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F89" w:rsidRPr="00B7270F" w:rsidRDefault="003E0F89" w:rsidP="003E0F89">
      <w:pPr>
        <w:ind w:firstLine="0"/>
        <w:jc w:val="center"/>
        <w:rPr>
          <w:b/>
          <w:sz w:val="26"/>
          <w:szCs w:val="26"/>
        </w:rPr>
      </w:pPr>
      <w:r w:rsidRPr="00B7270F">
        <w:rPr>
          <w:b/>
          <w:sz w:val="26"/>
          <w:szCs w:val="26"/>
        </w:rPr>
        <w:t>ПРОТОКОЛ</w:t>
      </w:r>
    </w:p>
    <w:p w:rsidR="003E0F89" w:rsidRPr="00B7270F" w:rsidRDefault="003E0F89" w:rsidP="003E0F89">
      <w:pPr>
        <w:jc w:val="center"/>
        <w:rPr>
          <w:b/>
          <w:sz w:val="26"/>
          <w:szCs w:val="26"/>
        </w:rPr>
      </w:pPr>
    </w:p>
    <w:p w:rsidR="003E0F89" w:rsidRPr="00B7270F" w:rsidRDefault="003E0F89" w:rsidP="003E0F89">
      <w:pPr>
        <w:ind w:firstLine="0"/>
        <w:jc w:val="center"/>
        <w:rPr>
          <w:b/>
          <w:sz w:val="26"/>
          <w:szCs w:val="26"/>
        </w:rPr>
      </w:pPr>
      <w:r w:rsidRPr="00B7270F">
        <w:rPr>
          <w:b/>
          <w:sz w:val="26"/>
          <w:szCs w:val="26"/>
        </w:rPr>
        <w:t xml:space="preserve">заседания Центра профилактики правонарушений </w:t>
      </w:r>
      <w:proofErr w:type="gramStart"/>
      <w:r w:rsidRPr="00B7270F">
        <w:rPr>
          <w:b/>
          <w:sz w:val="26"/>
          <w:szCs w:val="26"/>
        </w:rPr>
        <w:t>при</w:t>
      </w:r>
      <w:proofErr w:type="gramEnd"/>
    </w:p>
    <w:p w:rsidR="003E0F89" w:rsidRPr="00B7270F" w:rsidRDefault="00753ED3" w:rsidP="003E0F89">
      <w:pPr>
        <w:pBdr>
          <w:bottom w:val="single" w:sz="12" w:space="0" w:color="auto"/>
        </w:pBdr>
        <w:ind w:firstLine="0"/>
        <w:jc w:val="center"/>
        <w:rPr>
          <w:b/>
          <w:sz w:val="26"/>
          <w:szCs w:val="26"/>
        </w:rPr>
      </w:pPr>
      <w:r w:rsidRPr="00B7270F">
        <w:rPr>
          <w:b/>
          <w:sz w:val="26"/>
          <w:szCs w:val="26"/>
        </w:rPr>
        <w:t xml:space="preserve">администрации </w:t>
      </w:r>
      <w:proofErr w:type="spellStart"/>
      <w:r w:rsidRPr="00B7270F">
        <w:rPr>
          <w:b/>
          <w:sz w:val="26"/>
          <w:szCs w:val="26"/>
        </w:rPr>
        <w:t>Сернурского</w:t>
      </w:r>
      <w:proofErr w:type="spellEnd"/>
      <w:r w:rsidRPr="00B7270F">
        <w:rPr>
          <w:b/>
          <w:sz w:val="26"/>
          <w:szCs w:val="26"/>
        </w:rPr>
        <w:t xml:space="preserve"> муниципального района</w:t>
      </w:r>
    </w:p>
    <w:p w:rsidR="003E0F89" w:rsidRPr="00B7270F" w:rsidRDefault="003E0F89" w:rsidP="003E0F89">
      <w:pPr>
        <w:jc w:val="center"/>
        <w:rPr>
          <w:sz w:val="26"/>
          <w:szCs w:val="26"/>
        </w:rPr>
      </w:pPr>
      <w:r w:rsidRPr="00B7270F">
        <w:rPr>
          <w:sz w:val="26"/>
          <w:szCs w:val="26"/>
        </w:rPr>
        <w:t>Сернур</w:t>
      </w:r>
    </w:p>
    <w:p w:rsidR="003E0F89" w:rsidRPr="00B7270F" w:rsidRDefault="003E0F89" w:rsidP="003E0F89">
      <w:pPr>
        <w:rPr>
          <w:sz w:val="26"/>
          <w:szCs w:val="26"/>
        </w:rPr>
      </w:pPr>
    </w:p>
    <w:p w:rsidR="003E0F89" w:rsidRPr="00B7270F" w:rsidRDefault="003E0F89" w:rsidP="003E0F89">
      <w:pPr>
        <w:rPr>
          <w:sz w:val="26"/>
          <w:szCs w:val="26"/>
        </w:rPr>
      </w:pPr>
    </w:p>
    <w:p w:rsidR="003E0F89" w:rsidRPr="00B7270F" w:rsidRDefault="003E0F89" w:rsidP="003E0F89">
      <w:pPr>
        <w:rPr>
          <w:sz w:val="26"/>
          <w:szCs w:val="26"/>
        </w:rPr>
      </w:pPr>
    </w:p>
    <w:p w:rsidR="003E0F89" w:rsidRPr="00B7270F" w:rsidRDefault="003E0F89" w:rsidP="003E0F89">
      <w:pPr>
        <w:ind w:firstLine="0"/>
        <w:jc w:val="left"/>
        <w:rPr>
          <w:sz w:val="26"/>
          <w:szCs w:val="26"/>
        </w:rPr>
      </w:pPr>
      <w:r w:rsidRPr="00B7270F">
        <w:rPr>
          <w:sz w:val="26"/>
          <w:szCs w:val="26"/>
        </w:rPr>
        <w:t xml:space="preserve">от </w:t>
      </w:r>
      <w:r w:rsidR="005B3E11">
        <w:rPr>
          <w:sz w:val="26"/>
          <w:szCs w:val="26"/>
        </w:rPr>
        <w:t>2</w:t>
      </w:r>
      <w:r w:rsidR="005D6EF5">
        <w:rPr>
          <w:sz w:val="26"/>
          <w:szCs w:val="26"/>
        </w:rPr>
        <w:t>3</w:t>
      </w:r>
      <w:r w:rsidR="005F7F04">
        <w:rPr>
          <w:sz w:val="26"/>
          <w:szCs w:val="26"/>
        </w:rPr>
        <w:t xml:space="preserve"> </w:t>
      </w:r>
      <w:r w:rsidR="008B06C4">
        <w:rPr>
          <w:sz w:val="26"/>
          <w:szCs w:val="26"/>
        </w:rPr>
        <w:t>марта</w:t>
      </w:r>
      <w:r w:rsidRPr="00B7270F">
        <w:rPr>
          <w:sz w:val="26"/>
          <w:szCs w:val="26"/>
        </w:rPr>
        <w:t xml:space="preserve"> 20</w:t>
      </w:r>
      <w:r w:rsidR="008B06C4">
        <w:rPr>
          <w:sz w:val="26"/>
          <w:szCs w:val="26"/>
        </w:rPr>
        <w:t>2</w:t>
      </w:r>
      <w:r w:rsidR="005D6EF5">
        <w:rPr>
          <w:sz w:val="26"/>
          <w:szCs w:val="26"/>
        </w:rPr>
        <w:t>3</w:t>
      </w:r>
      <w:r w:rsidR="005B3E11">
        <w:rPr>
          <w:sz w:val="26"/>
          <w:szCs w:val="26"/>
        </w:rPr>
        <w:t xml:space="preserve"> года   </w:t>
      </w:r>
      <w:r w:rsidR="00E667FB" w:rsidRPr="00B7270F">
        <w:rPr>
          <w:sz w:val="26"/>
          <w:szCs w:val="26"/>
        </w:rPr>
        <w:tab/>
      </w:r>
      <w:r w:rsidR="00E667FB" w:rsidRPr="00B7270F">
        <w:rPr>
          <w:sz w:val="26"/>
          <w:szCs w:val="26"/>
        </w:rPr>
        <w:tab/>
      </w:r>
      <w:r w:rsidR="00E667FB" w:rsidRPr="00B7270F">
        <w:rPr>
          <w:sz w:val="26"/>
          <w:szCs w:val="26"/>
        </w:rPr>
        <w:tab/>
      </w:r>
      <w:r w:rsidR="00E667FB" w:rsidRPr="00B7270F">
        <w:rPr>
          <w:sz w:val="26"/>
          <w:szCs w:val="26"/>
        </w:rPr>
        <w:tab/>
      </w:r>
      <w:r w:rsidR="00E667FB" w:rsidRPr="00B7270F">
        <w:rPr>
          <w:sz w:val="26"/>
          <w:szCs w:val="26"/>
        </w:rPr>
        <w:tab/>
      </w:r>
      <w:r w:rsidR="00E667FB" w:rsidRPr="00B7270F">
        <w:rPr>
          <w:sz w:val="26"/>
          <w:szCs w:val="26"/>
        </w:rPr>
        <w:tab/>
      </w:r>
      <w:r w:rsidR="005F7F04">
        <w:rPr>
          <w:sz w:val="26"/>
          <w:szCs w:val="26"/>
        </w:rPr>
        <w:t xml:space="preserve">                            </w:t>
      </w:r>
      <w:r w:rsidR="00E667FB" w:rsidRPr="00B7270F">
        <w:rPr>
          <w:sz w:val="26"/>
          <w:szCs w:val="26"/>
        </w:rPr>
        <w:t xml:space="preserve">№ </w:t>
      </w:r>
      <w:r w:rsidR="008B06C4">
        <w:rPr>
          <w:sz w:val="26"/>
          <w:szCs w:val="26"/>
        </w:rPr>
        <w:t>1</w:t>
      </w:r>
    </w:p>
    <w:p w:rsidR="003E0F89" w:rsidRPr="00B7270F" w:rsidRDefault="003E0F89" w:rsidP="003E0F89">
      <w:pPr>
        <w:jc w:val="right"/>
        <w:rPr>
          <w:sz w:val="26"/>
          <w:szCs w:val="26"/>
        </w:rPr>
      </w:pPr>
    </w:p>
    <w:p w:rsidR="003E0F89" w:rsidRPr="00B7270F" w:rsidRDefault="003E0F89" w:rsidP="003E0F89">
      <w:pPr>
        <w:ind w:firstLine="0"/>
        <w:rPr>
          <w:sz w:val="26"/>
          <w:szCs w:val="26"/>
        </w:rPr>
      </w:pPr>
    </w:p>
    <w:p w:rsidR="003E0F89" w:rsidRPr="00B7270F" w:rsidRDefault="003E0F89" w:rsidP="003E0F89">
      <w:pPr>
        <w:jc w:val="center"/>
        <w:rPr>
          <w:sz w:val="26"/>
          <w:szCs w:val="26"/>
        </w:rPr>
      </w:pPr>
      <w:r w:rsidRPr="00B7270F">
        <w:rPr>
          <w:sz w:val="26"/>
          <w:szCs w:val="26"/>
        </w:rPr>
        <w:t>ПРЕДСЕДАТЕЛЬСТВОВАЛ</w:t>
      </w:r>
    </w:p>
    <w:p w:rsidR="003E0F89" w:rsidRPr="00B7270F" w:rsidRDefault="003E0F89" w:rsidP="003E0F89">
      <w:pPr>
        <w:jc w:val="center"/>
        <w:rPr>
          <w:sz w:val="26"/>
          <w:szCs w:val="26"/>
        </w:rPr>
      </w:pPr>
    </w:p>
    <w:p w:rsidR="003E0F89" w:rsidRPr="00B7270F" w:rsidRDefault="003E0F89" w:rsidP="003E0F89">
      <w:pPr>
        <w:jc w:val="center"/>
        <w:rPr>
          <w:b/>
          <w:sz w:val="26"/>
          <w:szCs w:val="26"/>
        </w:rPr>
      </w:pPr>
      <w:r w:rsidRPr="00B7270F">
        <w:rPr>
          <w:sz w:val="26"/>
          <w:szCs w:val="26"/>
        </w:rPr>
        <w:t xml:space="preserve">Заместитель главы администрации </w:t>
      </w:r>
      <w:proofErr w:type="spellStart"/>
      <w:r w:rsidRPr="00B7270F">
        <w:rPr>
          <w:sz w:val="26"/>
          <w:szCs w:val="26"/>
        </w:rPr>
        <w:t>Сернурского</w:t>
      </w:r>
      <w:proofErr w:type="spellEnd"/>
      <w:r w:rsidRPr="00B7270F">
        <w:rPr>
          <w:sz w:val="26"/>
          <w:szCs w:val="26"/>
        </w:rPr>
        <w:t xml:space="preserve"> муниципального района по социальным вопросам</w:t>
      </w:r>
      <w:r w:rsidRPr="00B7270F">
        <w:rPr>
          <w:b/>
          <w:sz w:val="26"/>
          <w:szCs w:val="26"/>
        </w:rPr>
        <w:t>,</w:t>
      </w:r>
    </w:p>
    <w:p w:rsidR="003E0F89" w:rsidRPr="00B7270F" w:rsidRDefault="003E0F89" w:rsidP="003E0F89">
      <w:pPr>
        <w:pBdr>
          <w:bottom w:val="single" w:sz="12" w:space="0" w:color="auto"/>
        </w:pBdr>
        <w:jc w:val="center"/>
        <w:rPr>
          <w:sz w:val="26"/>
          <w:szCs w:val="26"/>
        </w:rPr>
      </w:pPr>
      <w:r w:rsidRPr="00B7270F">
        <w:rPr>
          <w:sz w:val="26"/>
          <w:szCs w:val="26"/>
        </w:rPr>
        <w:t xml:space="preserve"> председатель Центра профилактики правонарушений,</w:t>
      </w:r>
    </w:p>
    <w:p w:rsidR="003E0F89" w:rsidRPr="00B7270F" w:rsidRDefault="008230F2" w:rsidP="003E0F89">
      <w:pPr>
        <w:pBdr>
          <w:bottom w:val="single" w:sz="12" w:space="0" w:color="auto"/>
        </w:pBdr>
        <w:jc w:val="center"/>
        <w:rPr>
          <w:sz w:val="26"/>
          <w:szCs w:val="26"/>
        </w:rPr>
      </w:pPr>
      <w:r w:rsidRPr="00B7270F">
        <w:rPr>
          <w:sz w:val="26"/>
          <w:szCs w:val="26"/>
        </w:rPr>
        <w:t xml:space="preserve">А.В. </w:t>
      </w:r>
      <w:proofErr w:type="spellStart"/>
      <w:r w:rsidRPr="00B7270F">
        <w:rPr>
          <w:sz w:val="26"/>
          <w:szCs w:val="26"/>
        </w:rPr>
        <w:t>Ямбулатова</w:t>
      </w:r>
      <w:proofErr w:type="spellEnd"/>
    </w:p>
    <w:p w:rsidR="003E0F89" w:rsidRPr="00B7270F" w:rsidRDefault="003E0F89" w:rsidP="003E0F89">
      <w:pPr>
        <w:pBdr>
          <w:bottom w:val="single" w:sz="12" w:space="0" w:color="auto"/>
        </w:pBdr>
        <w:jc w:val="center"/>
        <w:rPr>
          <w:sz w:val="26"/>
          <w:szCs w:val="26"/>
        </w:rPr>
      </w:pPr>
    </w:p>
    <w:p w:rsidR="003E0F89" w:rsidRPr="00B7270F" w:rsidRDefault="003E0F89" w:rsidP="003E0F89">
      <w:pPr>
        <w:ind w:firstLine="0"/>
        <w:rPr>
          <w:sz w:val="26"/>
          <w:szCs w:val="26"/>
        </w:rPr>
      </w:pPr>
    </w:p>
    <w:p w:rsidR="003E0F89" w:rsidRPr="00B7270F" w:rsidRDefault="003E0F89" w:rsidP="003E0F89">
      <w:pPr>
        <w:jc w:val="center"/>
        <w:rPr>
          <w:sz w:val="26"/>
          <w:szCs w:val="26"/>
        </w:rPr>
      </w:pPr>
    </w:p>
    <w:tbl>
      <w:tblPr>
        <w:tblW w:w="0" w:type="auto"/>
        <w:tblInd w:w="108" w:type="dxa"/>
        <w:tblLook w:val="04A0"/>
      </w:tblPr>
      <w:tblGrid>
        <w:gridCol w:w="3969"/>
        <w:gridCol w:w="5387"/>
      </w:tblGrid>
      <w:tr w:rsidR="003E0F89" w:rsidRPr="00B7270F" w:rsidTr="003E0F89">
        <w:tc>
          <w:tcPr>
            <w:tcW w:w="3969" w:type="dxa"/>
            <w:hideMark/>
          </w:tcPr>
          <w:p w:rsidR="003E0F89" w:rsidRPr="00B7270F" w:rsidRDefault="003E0F89">
            <w:pPr>
              <w:spacing w:line="276" w:lineRule="auto"/>
              <w:ind w:firstLine="0"/>
              <w:rPr>
                <w:sz w:val="26"/>
                <w:szCs w:val="26"/>
                <w:u w:val="single"/>
                <w:lang w:eastAsia="en-US"/>
              </w:rPr>
            </w:pPr>
            <w:r w:rsidRPr="00B7270F">
              <w:rPr>
                <w:sz w:val="26"/>
                <w:szCs w:val="26"/>
                <w:u w:val="single"/>
                <w:lang w:eastAsia="en-US"/>
              </w:rPr>
              <w:t>Участники:</w:t>
            </w:r>
          </w:p>
        </w:tc>
        <w:tc>
          <w:tcPr>
            <w:tcW w:w="5387" w:type="dxa"/>
          </w:tcPr>
          <w:p w:rsidR="003E0F89" w:rsidRPr="00B7270F" w:rsidRDefault="003E0F89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r w:rsidRPr="00B7270F">
              <w:rPr>
                <w:sz w:val="26"/>
                <w:szCs w:val="26"/>
                <w:lang w:eastAsia="en-US"/>
              </w:rPr>
              <w:t>Зам председателя:</w:t>
            </w:r>
          </w:p>
          <w:p w:rsidR="003E0F89" w:rsidRPr="00B7270F" w:rsidRDefault="008B06C4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Беляев А.Н.</w:t>
            </w:r>
          </w:p>
          <w:p w:rsidR="003E0F89" w:rsidRPr="00B7270F" w:rsidRDefault="003E0F89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r w:rsidRPr="00B7270F">
              <w:rPr>
                <w:sz w:val="26"/>
                <w:szCs w:val="26"/>
                <w:lang w:eastAsia="en-US"/>
              </w:rPr>
              <w:t>члены Центра:</w:t>
            </w:r>
          </w:p>
          <w:p w:rsidR="003E0F89" w:rsidRPr="00B7270F" w:rsidRDefault="00AD22DD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proofErr w:type="spellStart"/>
            <w:r w:rsidRPr="00B7270F">
              <w:rPr>
                <w:sz w:val="26"/>
                <w:szCs w:val="26"/>
                <w:lang w:eastAsia="en-US"/>
              </w:rPr>
              <w:t>Выр</w:t>
            </w:r>
            <w:r w:rsidR="005D6EF5">
              <w:rPr>
                <w:sz w:val="26"/>
                <w:szCs w:val="26"/>
                <w:lang w:eastAsia="en-US"/>
              </w:rPr>
              <w:t>а</w:t>
            </w:r>
            <w:r w:rsidRPr="00B7270F">
              <w:rPr>
                <w:sz w:val="26"/>
                <w:szCs w:val="26"/>
                <w:lang w:eastAsia="en-US"/>
              </w:rPr>
              <w:t>паев</w:t>
            </w:r>
            <w:proofErr w:type="spellEnd"/>
            <w:r w:rsidRPr="00B7270F">
              <w:rPr>
                <w:sz w:val="26"/>
                <w:szCs w:val="26"/>
                <w:lang w:eastAsia="en-US"/>
              </w:rPr>
              <w:t xml:space="preserve"> Ю.С.</w:t>
            </w:r>
          </w:p>
          <w:p w:rsidR="003E0F89" w:rsidRDefault="005D6EF5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Христ</w:t>
            </w:r>
            <w:r w:rsidR="007F7C4B"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форова Т.А.</w:t>
            </w:r>
          </w:p>
          <w:p w:rsidR="005D6EF5" w:rsidRPr="00B7270F" w:rsidRDefault="005D6EF5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Карякина Л.В.</w:t>
            </w:r>
          </w:p>
          <w:p w:rsidR="003E0F89" w:rsidRPr="00B7270F" w:rsidRDefault="003E0F89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proofErr w:type="spellStart"/>
            <w:r w:rsidRPr="00B7270F">
              <w:rPr>
                <w:sz w:val="26"/>
                <w:szCs w:val="26"/>
                <w:lang w:eastAsia="en-US"/>
              </w:rPr>
              <w:t>Макматов</w:t>
            </w:r>
            <w:proofErr w:type="spellEnd"/>
            <w:r w:rsidRPr="00B7270F">
              <w:rPr>
                <w:sz w:val="26"/>
                <w:szCs w:val="26"/>
                <w:lang w:eastAsia="en-US"/>
              </w:rPr>
              <w:t xml:space="preserve"> А.А.</w:t>
            </w:r>
          </w:p>
          <w:p w:rsidR="003E0F89" w:rsidRPr="00B7270F" w:rsidRDefault="003E0F89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r w:rsidRPr="00B7270F">
              <w:rPr>
                <w:sz w:val="26"/>
                <w:szCs w:val="26"/>
                <w:lang w:eastAsia="en-US"/>
              </w:rPr>
              <w:t>Казанцева И.Л.</w:t>
            </w:r>
          </w:p>
          <w:p w:rsidR="003E0F89" w:rsidRPr="00B7270F" w:rsidRDefault="00AD22DD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r w:rsidRPr="00B7270F">
              <w:rPr>
                <w:sz w:val="26"/>
                <w:szCs w:val="26"/>
                <w:lang w:eastAsia="en-US"/>
              </w:rPr>
              <w:t>Лебедева Т.</w:t>
            </w:r>
            <w:r w:rsidR="00E71324" w:rsidRPr="00B7270F">
              <w:rPr>
                <w:sz w:val="26"/>
                <w:szCs w:val="26"/>
                <w:lang w:eastAsia="en-US"/>
              </w:rPr>
              <w:t>Л</w:t>
            </w:r>
            <w:r w:rsidRPr="00B7270F">
              <w:rPr>
                <w:sz w:val="26"/>
                <w:szCs w:val="26"/>
                <w:lang w:eastAsia="en-US"/>
              </w:rPr>
              <w:t>.</w:t>
            </w:r>
          </w:p>
          <w:p w:rsidR="003E0F89" w:rsidRPr="00B7270F" w:rsidRDefault="00750C4B">
            <w:pPr>
              <w:spacing w:line="276" w:lineRule="auto"/>
              <w:ind w:firstLine="0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  <w:lang w:eastAsia="en-US"/>
              </w:rPr>
              <w:t>Таникеева</w:t>
            </w:r>
            <w:proofErr w:type="spellEnd"/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 В.Д.</w:t>
            </w:r>
          </w:p>
          <w:p w:rsidR="003E0F89" w:rsidRPr="00B7270F" w:rsidRDefault="00AD22DD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r w:rsidRPr="00B7270F">
              <w:rPr>
                <w:sz w:val="26"/>
                <w:szCs w:val="26"/>
                <w:lang w:eastAsia="en-US"/>
              </w:rPr>
              <w:t>Иванов А.И.</w:t>
            </w:r>
          </w:p>
          <w:p w:rsidR="00AD22DD" w:rsidRPr="00B7270F" w:rsidRDefault="005D6EF5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Гаврилова Л.Г.</w:t>
            </w:r>
          </w:p>
          <w:p w:rsidR="00AD22DD" w:rsidRPr="00B7270F" w:rsidRDefault="00AD22DD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r w:rsidRPr="00B7270F">
              <w:rPr>
                <w:sz w:val="26"/>
                <w:szCs w:val="26"/>
                <w:lang w:eastAsia="en-US"/>
              </w:rPr>
              <w:t>Свинина Д.З.</w:t>
            </w:r>
          </w:p>
          <w:p w:rsidR="003E0F89" w:rsidRPr="00B7270F" w:rsidRDefault="003E0F89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</w:p>
          <w:p w:rsidR="003E0F89" w:rsidRPr="00B7270F" w:rsidRDefault="003E0F89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r w:rsidRPr="00B7270F">
              <w:rPr>
                <w:sz w:val="26"/>
                <w:szCs w:val="26"/>
                <w:lang w:eastAsia="en-US"/>
              </w:rPr>
              <w:t>секретарь Центра:</w:t>
            </w:r>
          </w:p>
          <w:p w:rsidR="003E0F89" w:rsidRPr="00B7270F" w:rsidRDefault="00AD22DD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r w:rsidRPr="00B7270F">
              <w:rPr>
                <w:sz w:val="26"/>
                <w:szCs w:val="26"/>
                <w:lang w:eastAsia="en-US"/>
              </w:rPr>
              <w:t>Ведерникова М.С.</w:t>
            </w:r>
          </w:p>
        </w:tc>
      </w:tr>
    </w:tbl>
    <w:p w:rsidR="003E0F89" w:rsidRPr="00B7270F" w:rsidRDefault="003E0F89" w:rsidP="003E0F89">
      <w:pPr>
        <w:rPr>
          <w:sz w:val="26"/>
          <w:szCs w:val="26"/>
        </w:rPr>
      </w:pPr>
    </w:p>
    <w:p w:rsidR="003E0F89" w:rsidRPr="00B7270F" w:rsidRDefault="003E0F89" w:rsidP="003E0F89">
      <w:pPr>
        <w:rPr>
          <w:sz w:val="26"/>
          <w:szCs w:val="26"/>
        </w:rPr>
      </w:pPr>
    </w:p>
    <w:p w:rsidR="008B06C4" w:rsidRPr="005D6EF5" w:rsidRDefault="00CC4ACE" w:rsidP="005D6EF5">
      <w:pPr>
        <w:rPr>
          <w:szCs w:val="28"/>
        </w:rPr>
      </w:pPr>
      <w:r w:rsidRPr="00B7270F">
        <w:rPr>
          <w:b/>
          <w:sz w:val="26"/>
          <w:szCs w:val="26"/>
        </w:rPr>
        <w:t>1</w:t>
      </w:r>
      <w:r w:rsidR="00624BCC" w:rsidRPr="00B7270F">
        <w:rPr>
          <w:b/>
          <w:sz w:val="26"/>
          <w:szCs w:val="26"/>
        </w:rPr>
        <w:t xml:space="preserve">. </w:t>
      </w:r>
      <w:r w:rsidR="005D6EF5" w:rsidRPr="005D6EF5">
        <w:rPr>
          <w:b/>
          <w:szCs w:val="28"/>
        </w:rPr>
        <w:t xml:space="preserve">О состоянии правопорядка на территории </w:t>
      </w:r>
      <w:proofErr w:type="spellStart"/>
      <w:r w:rsidR="005D6EF5" w:rsidRPr="005D6EF5">
        <w:rPr>
          <w:b/>
          <w:szCs w:val="28"/>
        </w:rPr>
        <w:t>Сернурского</w:t>
      </w:r>
      <w:proofErr w:type="spellEnd"/>
      <w:r w:rsidR="005D6EF5" w:rsidRPr="005D6EF5">
        <w:rPr>
          <w:b/>
          <w:szCs w:val="28"/>
        </w:rPr>
        <w:t xml:space="preserve"> муниципального района и мерах по профилактике правонарушений</w:t>
      </w:r>
      <w:r w:rsidR="008B06C4" w:rsidRPr="005D6EF5">
        <w:rPr>
          <w:b/>
          <w:sz w:val="26"/>
          <w:szCs w:val="26"/>
        </w:rPr>
        <w:t>.</w:t>
      </w:r>
    </w:p>
    <w:p w:rsidR="007761A9" w:rsidRPr="005B3E11" w:rsidRDefault="005B3E11" w:rsidP="005B3E11">
      <w:pPr>
        <w:pBdr>
          <w:bottom w:val="single" w:sz="12" w:space="1" w:color="auto"/>
        </w:pBdr>
        <w:tabs>
          <w:tab w:val="left" w:pos="6222"/>
        </w:tabs>
        <w:ind w:firstLine="708"/>
        <w:rPr>
          <w:b/>
          <w:sz w:val="2"/>
          <w:szCs w:val="2"/>
        </w:rPr>
      </w:pPr>
      <w:r>
        <w:rPr>
          <w:b/>
          <w:sz w:val="26"/>
          <w:szCs w:val="26"/>
        </w:rPr>
        <w:tab/>
      </w:r>
    </w:p>
    <w:p w:rsidR="003E0F89" w:rsidRPr="00B7270F" w:rsidRDefault="007761A9" w:rsidP="008230F2">
      <w:pPr>
        <w:pStyle w:val="a3"/>
        <w:ind w:left="0" w:firstLine="0"/>
        <w:jc w:val="center"/>
        <w:rPr>
          <w:b/>
          <w:sz w:val="26"/>
          <w:szCs w:val="26"/>
        </w:rPr>
      </w:pPr>
      <w:r w:rsidRPr="00B7270F">
        <w:rPr>
          <w:rFonts w:ascii="Time New Roman" w:hAnsi="Time New Roman"/>
          <w:b/>
          <w:color w:val="000000"/>
          <w:sz w:val="26"/>
          <w:szCs w:val="26"/>
          <w:shd w:val="clear" w:color="auto" w:fill="FFFFFF"/>
          <w:lang w:eastAsia="en-US"/>
        </w:rPr>
        <w:t>(</w:t>
      </w:r>
      <w:r w:rsidR="005D6EF5" w:rsidRPr="005D6EF5">
        <w:rPr>
          <w:b/>
          <w:sz w:val="26"/>
          <w:szCs w:val="26"/>
        </w:rPr>
        <w:t>Охотников И.О.</w:t>
      </w:r>
      <w:r w:rsidR="008230F2" w:rsidRPr="00B7270F">
        <w:rPr>
          <w:b/>
          <w:sz w:val="26"/>
          <w:szCs w:val="26"/>
        </w:rPr>
        <w:t>)</w:t>
      </w:r>
    </w:p>
    <w:p w:rsidR="00E368F2" w:rsidRPr="00B7270F" w:rsidRDefault="00E368F2" w:rsidP="008230F2">
      <w:pPr>
        <w:pStyle w:val="a3"/>
        <w:ind w:left="0" w:firstLine="0"/>
        <w:jc w:val="center"/>
        <w:rPr>
          <w:b/>
          <w:sz w:val="26"/>
          <w:szCs w:val="26"/>
        </w:rPr>
      </w:pPr>
    </w:p>
    <w:p w:rsidR="005D6EF5" w:rsidRPr="008B06C4" w:rsidRDefault="005D6EF5" w:rsidP="005D6EF5">
      <w:pPr>
        <w:rPr>
          <w:sz w:val="26"/>
          <w:szCs w:val="26"/>
        </w:rPr>
      </w:pPr>
      <w:r w:rsidRPr="008B06C4">
        <w:rPr>
          <w:sz w:val="26"/>
          <w:szCs w:val="26"/>
        </w:rPr>
        <w:t xml:space="preserve">По данному вопросу заслушали информацию </w:t>
      </w:r>
      <w:r w:rsidRPr="008B06C4">
        <w:rPr>
          <w:sz w:val="26"/>
          <w:szCs w:val="26"/>
          <w:u w:val="single"/>
        </w:rPr>
        <w:t>начальника отдела участковых уполномоченных полиции и подразделения по делам несовершеннолетних МО МВД России «</w:t>
      </w:r>
      <w:proofErr w:type="spellStart"/>
      <w:r w:rsidRPr="008B06C4">
        <w:rPr>
          <w:sz w:val="26"/>
          <w:szCs w:val="26"/>
          <w:u w:val="single"/>
        </w:rPr>
        <w:t>Сернурский</w:t>
      </w:r>
      <w:proofErr w:type="spellEnd"/>
      <w:r w:rsidRPr="008B06C4">
        <w:rPr>
          <w:sz w:val="26"/>
          <w:szCs w:val="26"/>
          <w:u w:val="single"/>
        </w:rPr>
        <w:t xml:space="preserve">» </w:t>
      </w:r>
      <w:proofErr w:type="spellStart"/>
      <w:r w:rsidRPr="008B06C4">
        <w:rPr>
          <w:color w:val="000000" w:themeColor="text1"/>
          <w:sz w:val="26"/>
          <w:szCs w:val="26"/>
          <w:u w:val="single"/>
        </w:rPr>
        <w:t>Охотникова</w:t>
      </w:r>
      <w:proofErr w:type="spellEnd"/>
      <w:r w:rsidRPr="008B06C4">
        <w:rPr>
          <w:color w:val="000000" w:themeColor="text1"/>
          <w:sz w:val="26"/>
          <w:szCs w:val="26"/>
          <w:u w:val="single"/>
        </w:rPr>
        <w:t xml:space="preserve"> И. О.</w:t>
      </w:r>
    </w:p>
    <w:p w:rsidR="0045096F" w:rsidRPr="0045096F" w:rsidRDefault="005D6EF5" w:rsidP="0045096F">
      <w:pPr>
        <w:ind w:firstLine="360"/>
        <w:rPr>
          <w:sz w:val="26"/>
          <w:szCs w:val="26"/>
        </w:rPr>
      </w:pPr>
      <w:r w:rsidRPr="00C92A51">
        <w:rPr>
          <w:sz w:val="26"/>
          <w:szCs w:val="26"/>
        </w:rPr>
        <w:t xml:space="preserve">В своем выступлении он отметил, </w:t>
      </w:r>
      <w:r w:rsidRPr="0045096F">
        <w:rPr>
          <w:sz w:val="26"/>
          <w:szCs w:val="26"/>
        </w:rPr>
        <w:t>что</w:t>
      </w:r>
      <w:r w:rsidR="0045096F" w:rsidRPr="0045096F">
        <w:rPr>
          <w:sz w:val="26"/>
          <w:szCs w:val="26"/>
        </w:rPr>
        <w:t xml:space="preserve"> за 12 месяцев 2022 года на территории ответственности МО МВД России «</w:t>
      </w:r>
      <w:proofErr w:type="spellStart"/>
      <w:r w:rsidR="0045096F" w:rsidRPr="0045096F">
        <w:rPr>
          <w:sz w:val="26"/>
          <w:szCs w:val="26"/>
        </w:rPr>
        <w:t>Сернурский</w:t>
      </w:r>
      <w:proofErr w:type="spellEnd"/>
      <w:r w:rsidR="0045096F" w:rsidRPr="0045096F">
        <w:rPr>
          <w:sz w:val="26"/>
          <w:szCs w:val="26"/>
        </w:rPr>
        <w:t xml:space="preserve">» по территории </w:t>
      </w:r>
      <w:proofErr w:type="spellStart"/>
      <w:r w:rsidR="0045096F" w:rsidRPr="0045096F">
        <w:rPr>
          <w:sz w:val="26"/>
          <w:szCs w:val="26"/>
        </w:rPr>
        <w:t>Сернурского</w:t>
      </w:r>
      <w:proofErr w:type="spellEnd"/>
      <w:r w:rsidR="0045096F" w:rsidRPr="0045096F">
        <w:rPr>
          <w:sz w:val="26"/>
          <w:szCs w:val="26"/>
        </w:rPr>
        <w:t xml:space="preserve"> </w:t>
      </w:r>
      <w:r w:rsidR="0045096F" w:rsidRPr="0045096F">
        <w:rPr>
          <w:sz w:val="26"/>
          <w:szCs w:val="26"/>
        </w:rPr>
        <w:lastRenderedPageBreak/>
        <w:t xml:space="preserve">муниципального района  зарегистрировано 117 преступлений (АППГ –154), что на 37 преступлений меньше чем в  2021 году, снижение  на 24 %. </w:t>
      </w:r>
    </w:p>
    <w:p w:rsidR="0045096F" w:rsidRPr="0045096F" w:rsidRDefault="0045096F" w:rsidP="0045096F">
      <w:pPr>
        <w:suppressAutoHyphens/>
        <w:ind w:firstLine="360"/>
        <w:rPr>
          <w:sz w:val="26"/>
          <w:szCs w:val="26"/>
        </w:rPr>
      </w:pPr>
      <w:r w:rsidRPr="0045096F">
        <w:rPr>
          <w:sz w:val="26"/>
          <w:szCs w:val="26"/>
        </w:rPr>
        <w:t xml:space="preserve">ОУУП и ПДН за 12 месяца 2022 года рассмотрено  1668  заявлений и  сообщений граждан.  Из них  передано для  возбуждения уголовных дел- 29, в том числе 19 превентивной направленности.  Принято участие в раскрытии преступлений- 29  (АППГ-32), снижение на 3 преступления. Снижение в участии   в раскрытии преступлений произошло по   ст. 117  УК РФ с 6 до 2, по ч. 2 ст. 115 УК РФ с 7 </w:t>
      </w:r>
      <w:proofErr w:type="gramStart"/>
      <w:r w:rsidRPr="0045096F">
        <w:rPr>
          <w:sz w:val="26"/>
          <w:szCs w:val="26"/>
        </w:rPr>
        <w:t>до</w:t>
      </w:r>
      <w:proofErr w:type="gramEnd"/>
      <w:r w:rsidRPr="0045096F">
        <w:rPr>
          <w:sz w:val="26"/>
          <w:szCs w:val="26"/>
        </w:rPr>
        <w:t xml:space="preserve"> 6.  </w:t>
      </w:r>
      <w:proofErr w:type="gramStart"/>
      <w:r w:rsidRPr="0045096F">
        <w:rPr>
          <w:sz w:val="26"/>
          <w:szCs w:val="26"/>
        </w:rPr>
        <w:t>За  12 месяца 2022 года  ОУУП и ПДН  МО МВД России «</w:t>
      </w:r>
      <w:proofErr w:type="spellStart"/>
      <w:r w:rsidRPr="0045096F">
        <w:rPr>
          <w:sz w:val="26"/>
          <w:szCs w:val="26"/>
        </w:rPr>
        <w:t>Сернурский</w:t>
      </w:r>
      <w:proofErr w:type="spellEnd"/>
      <w:r w:rsidRPr="0045096F">
        <w:rPr>
          <w:sz w:val="26"/>
          <w:szCs w:val="26"/>
        </w:rPr>
        <w:t xml:space="preserve">» пресечено 475 административных правонарушений (АППГ-684) из них 46- по  ч. 1 ст. 20.20 </w:t>
      </w:r>
      <w:proofErr w:type="spellStart"/>
      <w:r w:rsidRPr="0045096F">
        <w:rPr>
          <w:sz w:val="26"/>
          <w:szCs w:val="26"/>
        </w:rPr>
        <w:t>КоАП</w:t>
      </w:r>
      <w:proofErr w:type="spellEnd"/>
      <w:r w:rsidRPr="0045096F">
        <w:rPr>
          <w:sz w:val="26"/>
          <w:szCs w:val="26"/>
        </w:rPr>
        <w:t xml:space="preserve"> РФ,   56- по ст. 20.21 </w:t>
      </w:r>
      <w:proofErr w:type="spellStart"/>
      <w:r w:rsidRPr="0045096F">
        <w:rPr>
          <w:sz w:val="26"/>
          <w:szCs w:val="26"/>
        </w:rPr>
        <w:t>КоАП</w:t>
      </w:r>
      <w:proofErr w:type="spellEnd"/>
      <w:r w:rsidRPr="0045096F">
        <w:rPr>
          <w:sz w:val="26"/>
          <w:szCs w:val="26"/>
        </w:rPr>
        <w:t xml:space="preserve"> РФ,  33- по ст. 20.1 </w:t>
      </w:r>
      <w:proofErr w:type="spellStart"/>
      <w:r w:rsidRPr="0045096F">
        <w:rPr>
          <w:sz w:val="26"/>
          <w:szCs w:val="26"/>
        </w:rPr>
        <w:t>КоАП</w:t>
      </w:r>
      <w:proofErr w:type="spellEnd"/>
      <w:r w:rsidRPr="0045096F">
        <w:rPr>
          <w:sz w:val="26"/>
          <w:szCs w:val="26"/>
        </w:rPr>
        <w:t xml:space="preserve"> РФ, 37- по ст. 20.25 </w:t>
      </w:r>
      <w:proofErr w:type="spellStart"/>
      <w:r w:rsidRPr="0045096F">
        <w:rPr>
          <w:sz w:val="26"/>
          <w:szCs w:val="26"/>
        </w:rPr>
        <w:t>КоАП</w:t>
      </w:r>
      <w:proofErr w:type="spellEnd"/>
      <w:r w:rsidRPr="0045096F">
        <w:rPr>
          <w:sz w:val="26"/>
          <w:szCs w:val="26"/>
        </w:rPr>
        <w:t xml:space="preserve"> РФ, 24- по ст. 6.1.1 </w:t>
      </w:r>
      <w:proofErr w:type="spellStart"/>
      <w:r w:rsidRPr="0045096F">
        <w:rPr>
          <w:sz w:val="26"/>
          <w:szCs w:val="26"/>
        </w:rPr>
        <w:t>КоАП</w:t>
      </w:r>
      <w:proofErr w:type="spellEnd"/>
      <w:r w:rsidRPr="0045096F">
        <w:rPr>
          <w:sz w:val="26"/>
          <w:szCs w:val="26"/>
        </w:rPr>
        <w:t xml:space="preserve"> РФ., 116- по  ч. 1 ст. 5.35 </w:t>
      </w:r>
      <w:proofErr w:type="spellStart"/>
      <w:r w:rsidRPr="0045096F">
        <w:rPr>
          <w:sz w:val="26"/>
          <w:szCs w:val="26"/>
        </w:rPr>
        <w:t>КоАп</w:t>
      </w:r>
      <w:proofErr w:type="spellEnd"/>
      <w:r w:rsidRPr="0045096F">
        <w:rPr>
          <w:sz w:val="26"/>
          <w:szCs w:val="26"/>
        </w:rPr>
        <w:t xml:space="preserve"> РФ.</w:t>
      </w:r>
      <w:proofErr w:type="gramEnd"/>
      <w:r w:rsidRPr="0045096F">
        <w:rPr>
          <w:sz w:val="26"/>
          <w:szCs w:val="26"/>
        </w:rPr>
        <w:t xml:space="preserve">  По ст. 6.1.1 было возбуждено 66 административных расследований, по  результатам рассмотрения  инициативно выявлено 2 преступления предусмотренное </w:t>
      </w:r>
      <w:proofErr w:type="gramStart"/>
      <w:r w:rsidRPr="0045096F">
        <w:rPr>
          <w:sz w:val="26"/>
          <w:szCs w:val="26"/>
        </w:rPr>
        <w:t>ч</w:t>
      </w:r>
      <w:proofErr w:type="gramEnd"/>
      <w:r w:rsidRPr="0045096F">
        <w:rPr>
          <w:sz w:val="26"/>
          <w:szCs w:val="26"/>
        </w:rPr>
        <w:t xml:space="preserve">. 1 ст. 117 УК РФ.  В рамках доверительных отношений с гражданами  получено 11 оперативно значимых информаций, из которых 7 информаций способствовали раскрытию преступлений.  </w:t>
      </w:r>
    </w:p>
    <w:p w:rsidR="0045096F" w:rsidRPr="0045096F" w:rsidRDefault="0045096F" w:rsidP="0045096F">
      <w:pPr>
        <w:suppressAutoHyphens/>
        <w:ind w:firstLine="360"/>
        <w:rPr>
          <w:sz w:val="26"/>
          <w:szCs w:val="26"/>
        </w:rPr>
      </w:pPr>
      <w:r w:rsidRPr="0045096F">
        <w:rPr>
          <w:sz w:val="26"/>
          <w:szCs w:val="26"/>
        </w:rPr>
        <w:t xml:space="preserve">   По состоянию на 01.01.2023 года на профилактическом учете  состоит 61  лицо, из них по категории «лицо, допускающее правонарушение в семейно-бытовой сфере»-11, «злоупотребляющие спиртными напитками»-8, «ранее судимые, формально подпадающие под административный надзор»- 29, «ранее судимые, в отношении которых установлен административный надзор»-11. На профилактический учет поставлено-26 лиц, снято с учета- 37 лиц.  В ходе проведения профилактических мероприятий: «Профилактика», «Рецидив», «Надзор-ночь», «Подросток-ночь», «Быт-2022» с </w:t>
      </w:r>
      <w:proofErr w:type="gramStart"/>
      <w:r w:rsidRPr="0045096F">
        <w:rPr>
          <w:sz w:val="26"/>
          <w:szCs w:val="26"/>
        </w:rPr>
        <w:t>лицами</w:t>
      </w:r>
      <w:proofErr w:type="gramEnd"/>
      <w:r w:rsidRPr="0045096F">
        <w:rPr>
          <w:sz w:val="26"/>
          <w:szCs w:val="26"/>
        </w:rPr>
        <w:t xml:space="preserve"> состоящими на профилактических учетах проводилась профилактическая работа, как  по месту жительства, так и в ОВД.  Совершение  преступлений </w:t>
      </w:r>
      <w:proofErr w:type="gramStart"/>
      <w:r w:rsidRPr="0045096F">
        <w:rPr>
          <w:sz w:val="26"/>
          <w:szCs w:val="26"/>
        </w:rPr>
        <w:t>лицами, состоящими на профилактических учетах  не допущено</w:t>
      </w:r>
      <w:proofErr w:type="gramEnd"/>
      <w:r w:rsidRPr="0045096F">
        <w:rPr>
          <w:sz w:val="26"/>
          <w:szCs w:val="26"/>
        </w:rPr>
        <w:t xml:space="preserve">.   </w:t>
      </w:r>
    </w:p>
    <w:p w:rsidR="0045096F" w:rsidRPr="0045096F" w:rsidRDefault="0045096F" w:rsidP="0045096F">
      <w:pPr>
        <w:suppressAutoHyphens/>
        <w:ind w:firstLine="360"/>
        <w:rPr>
          <w:sz w:val="26"/>
          <w:szCs w:val="26"/>
        </w:rPr>
      </w:pPr>
      <w:r w:rsidRPr="0045096F">
        <w:rPr>
          <w:sz w:val="26"/>
          <w:szCs w:val="26"/>
        </w:rPr>
        <w:t xml:space="preserve"> За 12 месяцев 2022 года ОДУУП и ПДН проверено 370 владельцев гражданского оружия, по результатам проведенных проверок выявлено 4 административных правонарушения по ст. 20.8 </w:t>
      </w:r>
      <w:proofErr w:type="spellStart"/>
      <w:r w:rsidRPr="0045096F">
        <w:rPr>
          <w:sz w:val="26"/>
          <w:szCs w:val="26"/>
        </w:rPr>
        <w:t>КоАП</w:t>
      </w:r>
      <w:proofErr w:type="spellEnd"/>
      <w:r w:rsidRPr="0045096F">
        <w:rPr>
          <w:sz w:val="26"/>
          <w:szCs w:val="26"/>
        </w:rPr>
        <w:t xml:space="preserve"> РФ.   На учете  в ПДН МО МВД России «</w:t>
      </w:r>
      <w:proofErr w:type="spellStart"/>
      <w:r w:rsidRPr="0045096F">
        <w:rPr>
          <w:sz w:val="26"/>
          <w:szCs w:val="26"/>
        </w:rPr>
        <w:t>Сернурский</w:t>
      </w:r>
      <w:proofErr w:type="spellEnd"/>
      <w:r w:rsidRPr="0045096F">
        <w:rPr>
          <w:sz w:val="26"/>
          <w:szCs w:val="26"/>
        </w:rPr>
        <w:t xml:space="preserve">» состоит 7 несовершеннолетних правонарушителей  и 30 неблагополучных родителей. В отношении родителей, не исполняющих свои обязанности по воспитанию  своих несовершеннолетних детей составлено 116  административных протоколов по  </w:t>
      </w:r>
      <w:proofErr w:type="gramStart"/>
      <w:r w:rsidRPr="0045096F">
        <w:rPr>
          <w:sz w:val="26"/>
          <w:szCs w:val="26"/>
        </w:rPr>
        <w:t>ч</w:t>
      </w:r>
      <w:proofErr w:type="gramEnd"/>
      <w:r w:rsidRPr="0045096F">
        <w:rPr>
          <w:sz w:val="26"/>
          <w:szCs w:val="26"/>
        </w:rPr>
        <w:t xml:space="preserve">. 1 ст. 5.35 </w:t>
      </w:r>
      <w:proofErr w:type="spellStart"/>
      <w:r w:rsidRPr="0045096F">
        <w:rPr>
          <w:sz w:val="26"/>
          <w:szCs w:val="26"/>
        </w:rPr>
        <w:t>КоАП</w:t>
      </w:r>
      <w:proofErr w:type="spellEnd"/>
      <w:r w:rsidRPr="0045096F">
        <w:rPr>
          <w:sz w:val="26"/>
          <w:szCs w:val="26"/>
        </w:rPr>
        <w:t xml:space="preserve"> РФ из них 52 участковыми уполномоченными полиции. </w:t>
      </w:r>
    </w:p>
    <w:p w:rsidR="0045096F" w:rsidRPr="0045096F" w:rsidRDefault="0045096F" w:rsidP="0045096F">
      <w:pPr>
        <w:suppressAutoHyphens/>
        <w:ind w:firstLine="360"/>
        <w:rPr>
          <w:sz w:val="26"/>
          <w:szCs w:val="26"/>
        </w:rPr>
      </w:pPr>
      <w:r w:rsidRPr="0045096F">
        <w:rPr>
          <w:sz w:val="26"/>
          <w:szCs w:val="26"/>
        </w:rPr>
        <w:t xml:space="preserve">С целью профилактики  повторной преступности  совместно с сотрудниками </w:t>
      </w:r>
      <w:proofErr w:type="spellStart"/>
      <w:r w:rsidRPr="0045096F">
        <w:rPr>
          <w:sz w:val="26"/>
          <w:szCs w:val="26"/>
        </w:rPr>
        <w:t>Сернурского</w:t>
      </w:r>
      <w:proofErr w:type="spellEnd"/>
      <w:r w:rsidRPr="0045096F">
        <w:rPr>
          <w:sz w:val="26"/>
          <w:szCs w:val="26"/>
        </w:rPr>
        <w:t xml:space="preserve"> УИИ  проведено 23 совместных рейдовых мероприятий по проверке лиц осужденных не связанных с реальным лишением свободы, по результатам проведенных мероприятий выявлено 6 правонарушения, по которым направлено 6 ходатайств о возложении на осужденных дополнительных обязанностей.               </w:t>
      </w:r>
    </w:p>
    <w:p w:rsidR="0045096F" w:rsidRPr="0045096F" w:rsidRDefault="0045096F" w:rsidP="0045096F">
      <w:pPr>
        <w:suppressAutoHyphens/>
        <w:ind w:firstLine="360"/>
        <w:rPr>
          <w:sz w:val="26"/>
          <w:szCs w:val="26"/>
        </w:rPr>
      </w:pPr>
      <w:r w:rsidRPr="0045096F">
        <w:rPr>
          <w:sz w:val="26"/>
          <w:szCs w:val="26"/>
        </w:rPr>
        <w:t xml:space="preserve"> В выходные и праздничные дни участковыми уполномоченными  полиции совместно с сотрудниками ОГИБДД  проводились совместные мероприятия по  выявлению преступлений  по ст. 264.1 УК РФ, к сожалению положительных результатов по выявлению преступлений достичь не удалось, пресечено 28  административных правонарушений по ч. 1 ст. 12.29 </w:t>
      </w:r>
      <w:proofErr w:type="spellStart"/>
      <w:r w:rsidRPr="0045096F">
        <w:rPr>
          <w:sz w:val="26"/>
          <w:szCs w:val="26"/>
        </w:rPr>
        <w:t>КоАП</w:t>
      </w:r>
      <w:proofErr w:type="spellEnd"/>
      <w:r w:rsidRPr="0045096F">
        <w:rPr>
          <w:sz w:val="26"/>
          <w:szCs w:val="26"/>
        </w:rPr>
        <w:t xml:space="preserve"> РФ. (АПГ-12)  </w:t>
      </w:r>
    </w:p>
    <w:p w:rsidR="0045096F" w:rsidRPr="0045096F" w:rsidRDefault="0045096F" w:rsidP="0045096F">
      <w:pPr>
        <w:suppressAutoHyphens/>
        <w:ind w:firstLine="360"/>
        <w:rPr>
          <w:sz w:val="26"/>
          <w:szCs w:val="26"/>
        </w:rPr>
      </w:pPr>
      <w:r w:rsidRPr="0045096F">
        <w:rPr>
          <w:sz w:val="26"/>
          <w:szCs w:val="26"/>
        </w:rPr>
        <w:t xml:space="preserve">Основными причинами снижения эффективности работы ОУУП и ПДН  по участию в раскрытии преступлений, в том числе преступлений превентивной направленности явилось снижение  общего числа преступлений совершенных на территории </w:t>
      </w:r>
      <w:proofErr w:type="spellStart"/>
      <w:r w:rsidRPr="0045096F">
        <w:rPr>
          <w:sz w:val="26"/>
          <w:szCs w:val="26"/>
        </w:rPr>
        <w:t>Сернурского</w:t>
      </w:r>
      <w:proofErr w:type="spellEnd"/>
      <w:r w:rsidRPr="0045096F">
        <w:rPr>
          <w:sz w:val="26"/>
          <w:szCs w:val="26"/>
        </w:rPr>
        <w:t xml:space="preserve"> района- с 154 до 117, эффективная профилактическая работа с лицами, ведущими антиобщественный образ жизни, в том числе </w:t>
      </w:r>
      <w:r w:rsidRPr="0045096F">
        <w:rPr>
          <w:sz w:val="26"/>
          <w:szCs w:val="26"/>
        </w:rPr>
        <w:lastRenderedPageBreak/>
        <w:t xml:space="preserve">состоящими на профилактических учетах. Эффективная работа по выявлению, документированию и   направлению в суд административных материалов в по ст. 6.1.1 </w:t>
      </w:r>
      <w:proofErr w:type="spellStart"/>
      <w:r w:rsidRPr="0045096F">
        <w:rPr>
          <w:sz w:val="26"/>
          <w:szCs w:val="26"/>
        </w:rPr>
        <w:t>КоАП</w:t>
      </w:r>
      <w:proofErr w:type="spellEnd"/>
      <w:r w:rsidRPr="0045096F">
        <w:rPr>
          <w:sz w:val="26"/>
          <w:szCs w:val="26"/>
        </w:rPr>
        <w:t xml:space="preserve"> РФ  «Побои»,  снижение количества регистрации сообщений семейно-бытового характера. </w:t>
      </w:r>
    </w:p>
    <w:p w:rsidR="005D6EF5" w:rsidRDefault="005D6EF5" w:rsidP="005D6EF5">
      <w:pPr>
        <w:ind w:firstLine="426"/>
        <w:rPr>
          <w:sz w:val="26"/>
          <w:szCs w:val="26"/>
        </w:rPr>
      </w:pPr>
    </w:p>
    <w:p w:rsidR="005D6EF5" w:rsidRPr="008B06C4" w:rsidRDefault="005D6EF5" w:rsidP="005D6EF5">
      <w:pPr>
        <w:ind w:firstLine="426"/>
        <w:rPr>
          <w:sz w:val="26"/>
          <w:szCs w:val="26"/>
        </w:rPr>
      </w:pPr>
      <w:r w:rsidRPr="008B06C4">
        <w:rPr>
          <w:b/>
          <w:sz w:val="26"/>
          <w:szCs w:val="26"/>
        </w:rPr>
        <w:t xml:space="preserve">Рассмотрев и обсудив информации </w:t>
      </w:r>
      <w:r w:rsidRPr="008B06C4">
        <w:rPr>
          <w:sz w:val="26"/>
          <w:szCs w:val="26"/>
          <w:u w:val="single"/>
        </w:rPr>
        <w:t>начальника отдела участковых уполномоченных полиции и подразделения по делам несовершеннолетних МО МВД России «</w:t>
      </w:r>
      <w:proofErr w:type="spellStart"/>
      <w:r w:rsidRPr="008B06C4">
        <w:rPr>
          <w:sz w:val="26"/>
          <w:szCs w:val="26"/>
          <w:u w:val="single"/>
        </w:rPr>
        <w:t>Сернурский</w:t>
      </w:r>
      <w:proofErr w:type="spellEnd"/>
      <w:r w:rsidRPr="008B06C4">
        <w:rPr>
          <w:sz w:val="26"/>
          <w:szCs w:val="26"/>
          <w:u w:val="single"/>
        </w:rPr>
        <w:t xml:space="preserve">» </w:t>
      </w:r>
      <w:proofErr w:type="spellStart"/>
      <w:r w:rsidRPr="008B06C4">
        <w:rPr>
          <w:color w:val="000000" w:themeColor="text1"/>
          <w:sz w:val="26"/>
          <w:szCs w:val="26"/>
          <w:u w:val="single"/>
        </w:rPr>
        <w:t>Охотникова</w:t>
      </w:r>
      <w:proofErr w:type="spellEnd"/>
      <w:r w:rsidRPr="008B06C4">
        <w:rPr>
          <w:color w:val="000000" w:themeColor="text1"/>
          <w:sz w:val="26"/>
          <w:szCs w:val="26"/>
          <w:u w:val="single"/>
        </w:rPr>
        <w:t xml:space="preserve"> И. О.</w:t>
      </w:r>
      <w:r>
        <w:rPr>
          <w:color w:val="000000" w:themeColor="text1"/>
          <w:sz w:val="26"/>
          <w:szCs w:val="26"/>
          <w:u w:val="single"/>
        </w:rPr>
        <w:t xml:space="preserve"> </w:t>
      </w:r>
      <w:r w:rsidRPr="008B06C4">
        <w:rPr>
          <w:b/>
          <w:sz w:val="26"/>
          <w:szCs w:val="26"/>
        </w:rPr>
        <w:t>Центр профилактики решил:</w:t>
      </w:r>
    </w:p>
    <w:p w:rsidR="005D6EF5" w:rsidRPr="008B06C4" w:rsidRDefault="005D6EF5" w:rsidP="005D6EF5">
      <w:pPr>
        <w:pStyle w:val="a3"/>
        <w:numPr>
          <w:ilvl w:val="0"/>
          <w:numId w:val="11"/>
        </w:numPr>
        <w:ind w:left="0" w:firstLine="709"/>
        <w:rPr>
          <w:sz w:val="26"/>
          <w:szCs w:val="26"/>
        </w:rPr>
      </w:pPr>
      <w:r w:rsidRPr="008B06C4">
        <w:rPr>
          <w:sz w:val="26"/>
          <w:szCs w:val="26"/>
        </w:rPr>
        <w:t>Информации докладчика принять к сведению;</w:t>
      </w:r>
    </w:p>
    <w:p w:rsidR="005D6EF5" w:rsidRPr="008B06C4" w:rsidRDefault="005D6EF5" w:rsidP="005D6EF5">
      <w:pPr>
        <w:pStyle w:val="a3"/>
        <w:numPr>
          <w:ilvl w:val="0"/>
          <w:numId w:val="11"/>
        </w:numPr>
        <w:ind w:left="0" w:firstLine="709"/>
        <w:rPr>
          <w:sz w:val="26"/>
          <w:szCs w:val="26"/>
        </w:rPr>
      </w:pPr>
      <w:r w:rsidRPr="008B06C4">
        <w:rPr>
          <w:sz w:val="26"/>
          <w:szCs w:val="26"/>
        </w:rPr>
        <w:t>Отметить положительную и целенаправленную работу МО МВД России «</w:t>
      </w:r>
      <w:proofErr w:type="spellStart"/>
      <w:r w:rsidRPr="008B06C4">
        <w:rPr>
          <w:sz w:val="26"/>
          <w:szCs w:val="26"/>
        </w:rPr>
        <w:t>Сернурский</w:t>
      </w:r>
      <w:proofErr w:type="spellEnd"/>
      <w:r w:rsidRPr="008B06C4">
        <w:rPr>
          <w:sz w:val="26"/>
          <w:szCs w:val="26"/>
        </w:rPr>
        <w:t>» по профилактике правонарушений.</w:t>
      </w:r>
    </w:p>
    <w:p w:rsidR="0045096F" w:rsidRPr="0045096F" w:rsidRDefault="0045096F" w:rsidP="0045096F">
      <w:pPr>
        <w:pStyle w:val="a3"/>
        <w:numPr>
          <w:ilvl w:val="0"/>
          <w:numId w:val="11"/>
        </w:numPr>
        <w:tabs>
          <w:tab w:val="left" w:pos="681"/>
        </w:tabs>
        <w:rPr>
          <w:sz w:val="26"/>
          <w:szCs w:val="26"/>
        </w:rPr>
      </w:pPr>
      <w:r w:rsidRPr="0045096F">
        <w:rPr>
          <w:sz w:val="26"/>
          <w:szCs w:val="26"/>
        </w:rPr>
        <w:t xml:space="preserve">С целью профилактики тяжких преступлений против личности,  выявления превентивных составов преступлений,  в том числе в условия неочевидности в первом </w:t>
      </w:r>
      <w:r w:rsidR="00F92163">
        <w:rPr>
          <w:sz w:val="26"/>
          <w:szCs w:val="26"/>
        </w:rPr>
        <w:t>полугодии 2023</w:t>
      </w:r>
      <w:r w:rsidRPr="0045096F">
        <w:rPr>
          <w:sz w:val="26"/>
          <w:szCs w:val="26"/>
        </w:rPr>
        <w:t xml:space="preserve"> года  необходимо,  провести собственные оперативно профилактические мероприятия с привлечением всех субъектов профилактики.  Провести  отработку лиц ранее состоявших на учете  по  категории «лицо допускающее правонарушение в сфере семейно бытовых отношений», а так же лиц привлеченных к административной ответственности по ст. 6.1.1 </w:t>
      </w:r>
      <w:proofErr w:type="spellStart"/>
      <w:r w:rsidRPr="0045096F">
        <w:rPr>
          <w:sz w:val="26"/>
          <w:szCs w:val="26"/>
        </w:rPr>
        <w:t>КоАП</w:t>
      </w:r>
      <w:proofErr w:type="spellEnd"/>
      <w:r w:rsidRPr="0045096F">
        <w:rPr>
          <w:sz w:val="26"/>
          <w:szCs w:val="26"/>
        </w:rPr>
        <w:t xml:space="preserve"> РФ.  Провести рабочие встречи с фельдшерами в сельских поселениях, с главами администраций  сельских поселений.  С целью выявления прес</w:t>
      </w:r>
      <w:r>
        <w:rPr>
          <w:sz w:val="26"/>
          <w:szCs w:val="26"/>
        </w:rPr>
        <w:t xml:space="preserve">туплений по ст. 264.1 УК РФ </w:t>
      </w:r>
      <w:r w:rsidRPr="0045096F">
        <w:rPr>
          <w:sz w:val="26"/>
          <w:szCs w:val="26"/>
        </w:rPr>
        <w:t>провести совместные мероприятия с сотрудниками ОГИБДД, а так же провести «Дни профилактики»  в  отдаленных сельских поселениях.</w:t>
      </w:r>
    </w:p>
    <w:p w:rsidR="00F533A2" w:rsidRPr="00F533A2" w:rsidRDefault="00F533A2" w:rsidP="00F533A2">
      <w:pPr>
        <w:rPr>
          <w:b/>
          <w:sz w:val="26"/>
          <w:szCs w:val="26"/>
        </w:rPr>
      </w:pPr>
    </w:p>
    <w:p w:rsidR="005B3E11" w:rsidRPr="00847992" w:rsidRDefault="00CC4ACE" w:rsidP="005D6EF5">
      <w:pPr>
        <w:rPr>
          <w:b/>
          <w:szCs w:val="28"/>
        </w:rPr>
      </w:pPr>
      <w:r w:rsidRPr="00B7270F">
        <w:rPr>
          <w:b/>
          <w:sz w:val="26"/>
          <w:szCs w:val="26"/>
          <w:lang w:eastAsia="en-US"/>
        </w:rPr>
        <w:t xml:space="preserve">2. </w:t>
      </w:r>
      <w:proofErr w:type="gramStart"/>
      <w:r w:rsidR="005D6EF5" w:rsidRPr="00847992">
        <w:rPr>
          <w:b/>
          <w:szCs w:val="28"/>
        </w:rPr>
        <w:t>О профилактической работе с лицами, освободившихся из мест лишения свободы за 2022 год</w:t>
      </w:r>
      <w:r w:rsidR="008B06C4" w:rsidRPr="00847992">
        <w:rPr>
          <w:b/>
          <w:sz w:val="26"/>
          <w:szCs w:val="26"/>
        </w:rPr>
        <w:t>.</w:t>
      </w:r>
      <w:proofErr w:type="gramEnd"/>
    </w:p>
    <w:p w:rsidR="00CC4ACE" w:rsidRPr="005B3E11" w:rsidRDefault="00CC4ACE" w:rsidP="00CC4ACE">
      <w:pPr>
        <w:pBdr>
          <w:bottom w:val="single" w:sz="12" w:space="1" w:color="auto"/>
        </w:pBdr>
        <w:tabs>
          <w:tab w:val="left" w:pos="735"/>
        </w:tabs>
        <w:suppressAutoHyphens/>
        <w:ind w:firstLine="284"/>
        <w:rPr>
          <w:b/>
          <w:sz w:val="2"/>
          <w:szCs w:val="2"/>
        </w:rPr>
      </w:pPr>
    </w:p>
    <w:p w:rsidR="00CC4ACE" w:rsidRPr="00B7270F" w:rsidRDefault="00CC4ACE" w:rsidP="008230F2">
      <w:pPr>
        <w:ind w:firstLine="0"/>
        <w:jc w:val="center"/>
        <w:rPr>
          <w:sz w:val="26"/>
          <w:szCs w:val="26"/>
        </w:rPr>
      </w:pPr>
      <w:r w:rsidRPr="00B7270F">
        <w:rPr>
          <w:b/>
          <w:sz w:val="26"/>
          <w:szCs w:val="26"/>
        </w:rPr>
        <w:t>(</w:t>
      </w:r>
      <w:r w:rsidR="00847992" w:rsidRPr="00750C4B">
        <w:rPr>
          <w:b/>
          <w:sz w:val="26"/>
          <w:szCs w:val="26"/>
        </w:rPr>
        <w:t xml:space="preserve">Федоров </w:t>
      </w:r>
      <w:r w:rsidR="00750C4B" w:rsidRPr="00750C4B">
        <w:rPr>
          <w:b/>
          <w:sz w:val="26"/>
          <w:szCs w:val="26"/>
        </w:rPr>
        <w:t>А.И.</w:t>
      </w:r>
      <w:r w:rsidRPr="00B7270F">
        <w:rPr>
          <w:b/>
          <w:sz w:val="26"/>
          <w:szCs w:val="26"/>
        </w:rPr>
        <w:t>)</w:t>
      </w:r>
    </w:p>
    <w:p w:rsidR="00CC4ACE" w:rsidRPr="00B7270F" w:rsidRDefault="00CC4ACE" w:rsidP="00CC4ACE">
      <w:pPr>
        <w:pStyle w:val="a3"/>
        <w:ind w:left="218" w:firstLine="0"/>
        <w:jc w:val="center"/>
        <w:rPr>
          <w:b/>
          <w:sz w:val="26"/>
          <w:szCs w:val="26"/>
        </w:rPr>
      </w:pPr>
    </w:p>
    <w:p w:rsidR="005B3E11" w:rsidRPr="00750C4B" w:rsidRDefault="00CC4ACE" w:rsidP="005B3E11">
      <w:pPr>
        <w:rPr>
          <w:sz w:val="26"/>
          <w:szCs w:val="26"/>
          <w:u w:val="single"/>
        </w:rPr>
      </w:pPr>
      <w:r w:rsidRPr="00750C4B">
        <w:rPr>
          <w:sz w:val="26"/>
          <w:szCs w:val="26"/>
        </w:rPr>
        <w:t xml:space="preserve">По данному вопросу заслушали информацию </w:t>
      </w:r>
      <w:r w:rsidR="00750C4B" w:rsidRPr="00750C4B">
        <w:rPr>
          <w:sz w:val="26"/>
          <w:szCs w:val="26"/>
          <w:u w:val="single"/>
        </w:rPr>
        <w:t xml:space="preserve">старшего инспектора </w:t>
      </w:r>
      <w:proofErr w:type="spellStart"/>
      <w:r w:rsidR="00750C4B" w:rsidRPr="00750C4B">
        <w:rPr>
          <w:sz w:val="26"/>
          <w:szCs w:val="26"/>
          <w:u w:val="single"/>
        </w:rPr>
        <w:t>Сернурского</w:t>
      </w:r>
      <w:proofErr w:type="spellEnd"/>
      <w:r w:rsidR="00750C4B" w:rsidRPr="00750C4B">
        <w:rPr>
          <w:sz w:val="26"/>
          <w:szCs w:val="26"/>
          <w:u w:val="single"/>
        </w:rPr>
        <w:t xml:space="preserve"> межмуниципального филиала Федерального казенного учреждения Уголовно-исполнительной инспекции </w:t>
      </w:r>
      <w:proofErr w:type="gramStart"/>
      <w:r w:rsidR="00750C4B" w:rsidRPr="00750C4B">
        <w:rPr>
          <w:sz w:val="26"/>
          <w:szCs w:val="26"/>
          <w:u w:val="single"/>
        </w:rPr>
        <w:t>Управления федеральной службы исполнения наказаний России</w:t>
      </w:r>
      <w:proofErr w:type="gramEnd"/>
      <w:r w:rsidR="00750C4B" w:rsidRPr="00750C4B">
        <w:rPr>
          <w:sz w:val="26"/>
          <w:szCs w:val="26"/>
          <w:u w:val="single"/>
        </w:rPr>
        <w:t xml:space="preserve"> по Республике Марий Эл Федорова А.И.</w:t>
      </w:r>
    </w:p>
    <w:p w:rsidR="00750C4B" w:rsidRPr="00750C4B" w:rsidRDefault="00CC4ACE" w:rsidP="00750C4B">
      <w:pPr>
        <w:tabs>
          <w:tab w:val="left" w:pos="709"/>
        </w:tabs>
        <w:rPr>
          <w:sz w:val="26"/>
          <w:szCs w:val="26"/>
        </w:rPr>
      </w:pPr>
      <w:r w:rsidRPr="00750C4B">
        <w:rPr>
          <w:sz w:val="26"/>
          <w:szCs w:val="26"/>
        </w:rPr>
        <w:t xml:space="preserve">В своем выступлении он отметил, что </w:t>
      </w:r>
      <w:r w:rsidR="00750C4B">
        <w:rPr>
          <w:sz w:val="26"/>
          <w:szCs w:val="26"/>
        </w:rPr>
        <w:t>в</w:t>
      </w:r>
      <w:r w:rsidR="00750C4B" w:rsidRPr="00750C4B">
        <w:rPr>
          <w:sz w:val="26"/>
          <w:szCs w:val="26"/>
        </w:rPr>
        <w:t xml:space="preserve"> течение 2022 года деятельность </w:t>
      </w:r>
      <w:proofErr w:type="spellStart"/>
      <w:r w:rsidR="00750C4B" w:rsidRPr="00750C4B">
        <w:rPr>
          <w:sz w:val="26"/>
          <w:szCs w:val="26"/>
        </w:rPr>
        <w:t>Сернурского</w:t>
      </w:r>
      <w:proofErr w:type="spellEnd"/>
      <w:r w:rsidR="00750C4B" w:rsidRPr="00750C4B">
        <w:rPr>
          <w:sz w:val="26"/>
          <w:szCs w:val="26"/>
        </w:rPr>
        <w:t xml:space="preserve"> МФ</w:t>
      </w:r>
      <w:r w:rsidR="00750C4B" w:rsidRPr="00750C4B">
        <w:rPr>
          <w:bCs/>
          <w:sz w:val="26"/>
          <w:szCs w:val="26"/>
        </w:rPr>
        <w:t xml:space="preserve"> </w:t>
      </w:r>
      <w:r w:rsidR="00750C4B" w:rsidRPr="00750C4B">
        <w:rPr>
          <w:sz w:val="26"/>
          <w:szCs w:val="26"/>
        </w:rPr>
        <w:t>ФКУ УИИ УФСИН России по РМЭ п</w:t>
      </w:r>
      <w:proofErr w:type="gramStart"/>
      <w:r w:rsidR="00750C4B" w:rsidRPr="00750C4B">
        <w:rPr>
          <w:sz w:val="26"/>
          <w:szCs w:val="26"/>
        </w:rPr>
        <w:t>.С</w:t>
      </w:r>
      <w:proofErr w:type="gramEnd"/>
      <w:r w:rsidR="00750C4B" w:rsidRPr="00750C4B">
        <w:rPr>
          <w:sz w:val="26"/>
          <w:szCs w:val="26"/>
        </w:rPr>
        <w:t xml:space="preserve">ернур осуществлялась на основании: приказа Минюста РФ от 20.05.2009 года №142 «Об утверждении Инструкции по организации исполнения наказаний и мер уголовно – правового характера без изоляции от общества», приказа Минюста от 11.10.2010 года №258 «Об утверждении инструкции по организации исполнения наказаний </w:t>
      </w:r>
      <w:proofErr w:type="gramStart"/>
      <w:r w:rsidR="00750C4B" w:rsidRPr="00750C4B">
        <w:rPr>
          <w:sz w:val="26"/>
          <w:szCs w:val="26"/>
        </w:rPr>
        <w:t>в виде ограничения свободы», Инструкции о порядке взаимодействия ФКУ УИИ УФСИН России по Республике Марий Эл и подразделений системы МВД по Республике Марий Эл, утвержденной приказом УФСИН России по Республике Марий Эл и МВД  по Республике Марий Эл от 07.06.2017 №164/209 (далее – Приказ №164/209), Порядка осуществления контроля за нахождением подозреваемых или обвиняемых в месте исполнения меры пресечения в</w:t>
      </w:r>
      <w:proofErr w:type="gramEnd"/>
      <w:r w:rsidR="00750C4B" w:rsidRPr="00750C4B">
        <w:rPr>
          <w:sz w:val="26"/>
          <w:szCs w:val="26"/>
        </w:rPr>
        <w:t xml:space="preserve"> </w:t>
      </w:r>
      <w:proofErr w:type="gramStart"/>
      <w:r w:rsidR="00750C4B" w:rsidRPr="00750C4B">
        <w:rPr>
          <w:sz w:val="26"/>
          <w:szCs w:val="26"/>
        </w:rPr>
        <w:t>виде</w:t>
      </w:r>
      <w:proofErr w:type="gramEnd"/>
      <w:r w:rsidR="00750C4B" w:rsidRPr="00750C4B">
        <w:rPr>
          <w:sz w:val="26"/>
          <w:szCs w:val="26"/>
        </w:rPr>
        <w:t xml:space="preserve"> домашнего ареста, утвержденного совместным приказом Минюста России, МВД России, СК России, ФСБ России, от 31.08.2020 №189/603/87/371 (далее – Приказ №189/603/87/371).</w:t>
      </w:r>
    </w:p>
    <w:p w:rsidR="00750C4B" w:rsidRPr="00750C4B" w:rsidRDefault="00750C4B" w:rsidP="00750C4B">
      <w:pPr>
        <w:ind w:left="142"/>
        <w:rPr>
          <w:sz w:val="26"/>
          <w:szCs w:val="26"/>
        </w:rPr>
      </w:pPr>
      <w:r w:rsidRPr="00750C4B">
        <w:rPr>
          <w:sz w:val="26"/>
          <w:szCs w:val="26"/>
        </w:rPr>
        <w:lastRenderedPageBreak/>
        <w:t xml:space="preserve">За 12 месяцев 2022 года по учетам </w:t>
      </w:r>
      <w:proofErr w:type="spellStart"/>
      <w:r w:rsidRPr="00750C4B">
        <w:rPr>
          <w:sz w:val="26"/>
          <w:szCs w:val="26"/>
        </w:rPr>
        <w:t>Сернурского</w:t>
      </w:r>
      <w:proofErr w:type="spellEnd"/>
      <w:r w:rsidRPr="00750C4B">
        <w:rPr>
          <w:sz w:val="26"/>
          <w:szCs w:val="26"/>
        </w:rPr>
        <w:t xml:space="preserve"> МФ ФКУ УИИ УФСИН России по Республике Марий п</w:t>
      </w:r>
      <w:proofErr w:type="gramStart"/>
      <w:r w:rsidRPr="00750C4B">
        <w:rPr>
          <w:sz w:val="26"/>
          <w:szCs w:val="26"/>
        </w:rPr>
        <w:t>.С</w:t>
      </w:r>
      <w:proofErr w:type="gramEnd"/>
      <w:r w:rsidRPr="00750C4B">
        <w:rPr>
          <w:sz w:val="26"/>
          <w:szCs w:val="26"/>
        </w:rPr>
        <w:t xml:space="preserve">ернур Эл прошло 108 осужденных без изоляции от общества (АППГ – 120), в том числе: </w:t>
      </w:r>
    </w:p>
    <w:p w:rsidR="00750C4B" w:rsidRPr="00750C4B" w:rsidRDefault="00750C4B" w:rsidP="00750C4B">
      <w:pPr>
        <w:ind w:left="142"/>
        <w:rPr>
          <w:sz w:val="26"/>
          <w:szCs w:val="26"/>
        </w:rPr>
      </w:pPr>
      <w:r w:rsidRPr="00750C4B">
        <w:rPr>
          <w:sz w:val="26"/>
          <w:szCs w:val="26"/>
        </w:rPr>
        <w:t xml:space="preserve">- к исправительным работам – 10 (АППГ – 11); </w:t>
      </w:r>
    </w:p>
    <w:p w:rsidR="00750C4B" w:rsidRPr="00750C4B" w:rsidRDefault="00750C4B" w:rsidP="00750C4B">
      <w:pPr>
        <w:ind w:left="142"/>
        <w:rPr>
          <w:sz w:val="26"/>
          <w:szCs w:val="26"/>
        </w:rPr>
      </w:pPr>
      <w:r w:rsidRPr="00750C4B">
        <w:rPr>
          <w:sz w:val="26"/>
          <w:szCs w:val="26"/>
        </w:rPr>
        <w:t xml:space="preserve">- к обязательным работам – 5 (АППГ – 14); </w:t>
      </w:r>
    </w:p>
    <w:p w:rsidR="00750C4B" w:rsidRPr="00750C4B" w:rsidRDefault="00750C4B" w:rsidP="00750C4B">
      <w:pPr>
        <w:ind w:left="142"/>
        <w:rPr>
          <w:sz w:val="26"/>
          <w:szCs w:val="26"/>
        </w:rPr>
      </w:pPr>
      <w:r w:rsidRPr="00750C4B">
        <w:rPr>
          <w:sz w:val="26"/>
          <w:szCs w:val="26"/>
        </w:rPr>
        <w:t>- условно осужденных – 58 (в том числе несовершеннолетних – 0), (АППГ – 63, несовершеннолетних – 0);</w:t>
      </w:r>
    </w:p>
    <w:p w:rsidR="00750C4B" w:rsidRPr="00750C4B" w:rsidRDefault="00750C4B" w:rsidP="00750C4B">
      <w:pPr>
        <w:ind w:left="142"/>
        <w:rPr>
          <w:sz w:val="26"/>
          <w:szCs w:val="26"/>
        </w:rPr>
      </w:pPr>
      <w:r w:rsidRPr="00750C4B">
        <w:rPr>
          <w:sz w:val="26"/>
          <w:szCs w:val="26"/>
        </w:rPr>
        <w:t>- к лишению права занимать определенные должности или заниматься определенной деятельностью (основной) – 20 (АППГ – 18);</w:t>
      </w:r>
    </w:p>
    <w:p w:rsidR="00750C4B" w:rsidRPr="00750C4B" w:rsidRDefault="00750C4B" w:rsidP="00750C4B">
      <w:pPr>
        <w:ind w:left="142"/>
        <w:rPr>
          <w:sz w:val="26"/>
          <w:szCs w:val="26"/>
        </w:rPr>
      </w:pPr>
      <w:r w:rsidRPr="00750C4B">
        <w:rPr>
          <w:sz w:val="26"/>
          <w:szCs w:val="26"/>
        </w:rPr>
        <w:t xml:space="preserve">- с отсрочкой отбытия наказания – 0, (АППГ – 0); </w:t>
      </w:r>
    </w:p>
    <w:p w:rsidR="00750C4B" w:rsidRPr="00750C4B" w:rsidRDefault="00750C4B" w:rsidP="00750C4B">
      <w:pPr>
        <w:ind w:left="142"/>
        <w:rPr>
          <w:sz w:val="26"/>
          <w:szCs w:val="26"/>
        </w:rPr>
      </w:pPr>
      <w:r w:rsidRPr="00750C4B">
        <w:rPr>
          <w:sz w:val="26"/>
          <w:szCs w:val="26"/>
        </w:rPr>
        <w:t xml:space="preserve">- к ограничению свободы – 7, (АППГ – 4); </w:t>
      </w:r>
    </w:p>
    <w:p w:rsidR="00750C4B" w:rsidRPr="00750C4B" w:rsidRDefault="00750C4B" w:rsidP="00750C4B">
      <w:pPr>
        <w:ind w:left="142"/>
        <w:rPr>
          <w:sz w:val="26"/>
          <w:szCs w:val="26"/>
        </w:rPr>
      </w:pPr>
      <w:r w:rsidRPr="00750C4B">
        <w:rPr>
          <w:sz w:val="26"/>
          <w:szCs w:val="26"/>
        </w:rPr>
        <w:t>- домашний арест – 0, (АППГ – 0);</w:t>
      </w:r>
    </w:p>
    <w:p w:rsidR="00750C4B" w:rsidRPr="00750C4B" w:rsidRDefault="00750C4B" w:rsidP="00750C4B">
      <w:pPr>
        <w:ind w:left="142"/>
        <w:rPr>
          <w:sz w:val="26"/>
          <w:szCs w:val="26"/>
        </w:rPr>
      </w:pPr>
      <w:r w:rsidRPr="00750C4B">
        <w:rPr>
          <w:sz w:val="26"/>
          <w:szCs w:val="26"/>
        </w:rPr>
        <w:t>- осужденные, освобожденные условно-досрочно – 8, (АППГ – 10).</w:t>
      </w:r>
    </w:p>
    <w:p w:rsidR="00750C4B" w:rsidRPr="00750C4B" w:rsidRDefault="00750C4B" w:rsidP="00750C4B">
      <w:pPr>
        <w:ind w:left="142"/>
        <w:rPr>
          <w:i/>
          <w:sz w:val="26"/>
          <w:szCs w:val="26"/>
        </w:rPr>
      </w:pPr>
      <w:r w:rsidRPr="00750C4B">
        <w:rPr>
          <w:sz w:val="26"/>
          <w:szCs w:val="26"/>
        </w:rPr>
        <w:t xml:space="preserve">Поставлено на учет 39 (АППГ – 56), снято с учета 68 (АППГ – 54). </w:t>
      </w:r>
      <w:proofErr w:type="gramStart"/>
      <w:r w:rsidRPr="00750C4B">
        <w:rPr>
          <w:sz w:val="26"/>
          <w:szCs w:val="26"/>
        </w:rPr>
        <w:t>На конец отчетного периода состоит 40 (АППГ – 70) осужденных, из них: 5 (АППГ – 1) человек к исправительным работам, 0 (АППГ – 3) человек к обязательным работам, 19 (АППГ – 41) человек условно осужденных, из них несовершеннолетних 0, (АППГ – 0), 9 человек к лишению права занимать определенные должности или заниматься определенной деятельностью (основной) (АППГ – 18), 0 человек с отсрочкой отбытия наказания (АППГ – 0</w:t>
      </w:r>
      <w:proofErr w:type="gramEnd"/>
      <w:r w:rsidRPr="00750C4B">
        <w:rPr>
          <w:sz w:val="26"/>
          <w:szCs w:val="26"/>
        </w:rPr>
        <w:t>), 4 человек к ограничению свободы (АППГ – 2), осужденных признанных больными наркоманией, отбывание наказания которым отсрочено в соответствии со ст.82.1 УК РФ – 0 (АППГ – 0); к штрафу, имеющих обязанность пройти лечение от наркомании и медицинскую и (или) социальную реабилитацию в соответствии со ст.72.1 УК РФ – 0 (АППГ – 0);</w:t>
      </w:r>
      <w:r w:rsidRPr="00750C4B">
        <w:rPr>
          <w:i/>
          <w:sz w:val="26"/>
          <w:szCs w:val="26"/>
        </w:rPr>
        <w:t xml:space="preserve"> </w:t>
      </w:r>
      <w:r w:rsidRPr="00750C4B">
        <w:rPr>
          <w:sz w:val="26"/>
          <w:szCs w:val="26"/>
        </w:rPr>
        <w:t xml:space="preserve">подозреваемых (обвиняемых), в отношении которых избрана мера пресечения в виде домашнего ареста – 0 </w:t>
      </w:r>
      <w:r w:rsidRPr="00750C4B">
        <w:rPr>
          <w:sz w:val="26"/>
          <w:szCs w:val="26"/>
          <w:shd w:val="clear" w:color="auto" w:fill="FFFFFF"/>
        </w:rPr>
        <w:t>(АППГ) – 0, условно-досрочно освобожденные – 3 (АППГ – 4).</w:t>
      </w:r>
    </w:p>
    <w:p w:rsidR="00750C4B" w:rsidRPr="00750C4B" w:rsidRDefault="00750C4B" w:rsidP="00750C4B">
      <w:pPr>
        <w:pStyle w:val="21"/>
        <w:shd w:val="clear" w:color="auto" w:fill="auto"/>
        <w:spacing w:after="0" w:line="240" w:lineRule="auto"/>
        <w:ind w:left="2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50C4B">
        <w:rPr>
          <w:rFonts w:ascii="Times New Roman" w:hAnsi="Times New Roman" w:cs="Times New Roman"/>
          <w:color w:val="000000"/>
          <w:sz w:val="26"/>
          <w:szCs w:val="26"/>
        </w:rPr>
        <w:t>Из числа состоящих на учёте не заняты трудом либо учёбой – 17 (АППГ – 41); ранее судимых – 20 (АППГ – 31), женщин – 3 (АППГ – 7).</w:t>
      </w:r>
      <w:proofErr w:type="gramEnd"/>
    </w:p>
    <w:p w:rsidR="00750C4B" w:rsidRPr="00750C4B" w:rsidRDefault="00750C4B" w:rsidP="00750C4B">
      <w:pPr>
        <w:shd w:val="clear" w:color="auto" w:fill="FFFFFF"/>
        <w:rPr>
          <w:b/>
          <w:i/>
          <w:sz w:val="26"/>
          <w:szCs w:val="26"/>
          <w:u w:val="single"/>
        </w:rPr>
      </w:pPr>
      <w:r w:rsidRPr="00750C4B">
        <w:rPr>
          <w:b/>
          <w:i/>
          <w:spacing w:val="-1"/>
          <w:sz w:val="26"/>
          <w:szCs w:val="26"/>
          <w:u w:val="single"/>
        </w:rPr>
        <w:t>Основные показатели деятельности УИИ:</w:t>
      </w:r>
    </w:p>
    <w:p w:rsidR="00750C4B" w:rsidRPr="00750C4B" w:rsidRDefault="00750C4B" w:rsidP="00750C4B">
      <w:pPr>
        <w:shd w:val="clear" w:color="auto" w:fill="FFFFFF"/>
        <w:rPr>
          <w:sz w:val="26"/>
          <w:szCs w:val="26"/>
        </w:rPr>
      </w:pPr>
      <w:r w:rsidRPr="00750C4B">
        <w:rPr>
          <w:b/>
          <w:sz w:val="26"/>
          <w:szCs w:val="26"/>
        </w:rPr>
        <w:t>Продлен испытательный срок по представлениям УИИ</w:t>
      </w:r>
      <w:r w:rsidRPr="00750C4B">
        <w:rPr>
          <w:sz w:val="26"/>
          <w:szCs w:val="26"/>
        </w:rPr>
        <w:t xml:space="preserve"> всего – 9 (АППГ – 10); имеющие дополнительные обязанности (ограничения), возложенные судом по представлению УИИ всего – 8 (АППГ – 13</w:t>
      </w:r>
      <w:r w:rsidRPr="00750C4B">
        <w:rPr>
          <w:i/>
          <w:iCs/>
          <w:sz w:val="26"/>
          <w:szCs w:val="26"/>
        </w:rPr>
        <w:t>).</w:t>
      </w:r>
    </w:p>
    <w:p w:rsidR="00750C4B" w:rsidRPr="00750C4B" w:rsidRDefault="00750C4B" w:rsidP="00750C4B">
      <w:pPr>
        <w:shd w:val="clear" w:color="auto" w:fill="FFFFFF"/>
        <w:rPr>
          <w:sz w:val="26"/>
          <w:szCs w:val="26"/>
        </w:rPr>
      </w:pPr>
      <w:r w:rsidRPr="00750C4B">
        <w:rPr>
          <w:b/>
          <w:sz w:val="26"/>
          <w:szCs w:val="26"/>
        </w:rPr>
        <w:t>Уровень привлечения к труду осужденных к исправительным работам</w:t>
      </w:r>
      <w:r w:rsidRPr="00750C4B">
        <w:rPr>
          <w:sz w:val="26"/>
          <w:szCs w:val="26"/>
        </w:rPr>
        <w:t xml:space="preserve"> составляет – 100%, /АППГ – 100%/.</w:t>
      </w:r>
    </w:p>
    <w:p w:rsidR="00750C4B" w:rsidRPr="00750C4B" w:rsidRDefault="00750C4B" w:rsidP="00750C4B">
      <w:pPr>
        <w:shd w:val="clear" w:color="auto" w:fill="FFFFFF"/>
        <w:rPr>
          <w:sz w:val="26"/>
          <w:szCs w:val="26"/>
        </w:rPr>
      </w:pPr>
      <w:r w:rsidRPr="00750C4B">
        <w:rPr>
          <w:b/>
          <w:sz w:val="26"/>
          <w:szCs w:val="26"/>
        </w:rPr>
        <w:t>Уровень привлечения к труду осужденных к обязательным работам</w:t>
      </w:r>
      <w:r w:rsidRPr="00750C4B">
        <w:rPr>
          <w:sz w:val="26"/>
          <w:szCs w:val="26"/>
        </w:rPr>
        <w:t xml:space="preserve"> – 100%, /АППГ – 100%/.</w:t>
      </w:r>
    </w:p>
    <w:p w:rsidR="00750C4B" w:rsidRPr="00750C4B" w:rsidRDefault="00750C4B" w:rsidP="00750C4B">
      <w:pPr>
        <w:shd w:val="clear" w:color="auto" w:fill="FFFFFF"/>
        <w:rPr>
          <w:sz w:val="26"/>
          <w:szCs w:val="26"/>
        </w:rPr>
      </w:pPr>
      <w:r w:rsidRPr="00750C4B">
        <w:rPr>
          <w:sz w:val="26"/>
          <w:szCs w:val="26"/>
        </w:rPr>
        <w:t xml:space="preserve">За нарушение отбытия </w:t>
      </w:r>
      <w:proofErr w:type="gramStart"/>
      <w:r w:rsidRPr="00750C4B">
        <w:rPr>
          <w:sz w:val="26"/>
          <w:szCs w:val="26"/>
        </w:rPr>
        <w:t>наказаний</w:t>
      </w:r>
      <w:proofErr w:type="gramEnd"/>
      <w:r w:rsidRPr="00750C4B">
        <w:rPr>
          <w:sz w:val="26"/>
          <w:szCs w:val="26"/>
        </w:rPr>
        <w:t xml:space="preserve"> осужденные без изоляции от общества имеют предупреждения – 36, (АППГ – 37); Снято с учета в связи отменой условного осуждения на реальное наказание, заменой наказания более строгим видом наказания – 5, (АППГ – 9);</w:t>
      </w:r>
    </w:p>
    <w:p w:rsidR="00750C4B" w:rsidRPr="00750C4B" w:rsidRDefault="00750C4B" w:rsidP="00750C4B">
      <w:pPr>
        <w:shd w:val="clear" w:color="auto" w:fill="FFFFFF"/>
        <w:rPr>
          <w:sz w:val="26"/>
          <w:szCs w:val="26"/>
        </w:rPr>
      </w:pPr>
      <w:r w:rsidRPr="00750C4B">
        <w:rPr>
          <w:sz w:val="26"/>
          <w:szCs w:val="26"/>
        </w:rPr>
        <w:t>К лицам, доказавшим свое исправление до истечения испытательного срока, применены меры поощрения. Снято с учета в связи с отменой условного осуждения и снятием судимости – 13, (АППГ – 3).</w:t>
      </w:r>
    </w:p>
    <w:p w:rsidR="00750C4B" w:rsidRPr="00750C4B" w:rsidRDefault="00750C4B" w:rsidP="00750C4B">
      <w:pPr>
        <w:pStyle w:val="21"/>
        <w:shd w:val="clear" w:color="auto" w:fill="auto"/>
        <w:spacing w:after="0" w:line="240" w:lineRule="auto"/>
        <w:ind w:lef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0C4B">
        <w:rPr>
          <w:rFonts w:ascii="Times New Roman" w:hAnsi="Times New Roman" w:cs="Times New Roman"/>
          <w:color w:val="000000"/>
          <w:sz w:val="26"/>
          <w:szCs w:val="26"/>
        </w:rPr>
        <w:t>В 2022 году оборудование СЭМПЛ было применено в отношении 5 осужденных к ограничению свободы из 7 прошедших по учету, что составило 71,4%.</w:t>
      </w:r>
    </w:p>
    <w:p w:rsidR="00750C4B" w:rsidRPr="00750C4B" w:rsidRDefault="00750C4B" w:rsidP="00750C4B">
      <w:pPr>
        <w:pStyle w:val="23"/>
        <w:numPr>
          <w:ilvl w:val="0"/>
          <w:numId w:val="10"/>
        </w:numPr>
        <w:shd w:val="clear" w:color="auto" w:fill="auto"/>
        <w:tabs>
          <w:tab w:val="left" w:pos="758"/>
        </w:tabs>
        <w:spacing w:before="0" w:line="240" w:lineRule="auto"/>
        <w:ind w:left="40" w:firstLine="709"/>
        <w:rPr>
          <w:rFonts w:ascii="Times New Roman" w:hAnsi="Times New Roman" w:cs="Times New Roman"/>
          <w:b w:val="0"/>
          <w:sz w:val="26"/>
          <w:szCs w:val="26"/>
        </w:rPr>
      </w:pPr>
      <w:r w:rsidRPr="00750C4B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доля </w:t>
      </w:r>
      <w:proofErr w:type="spellStart"/>
      <w:r w:rsidRPr="00750C4B">
        <w:rPr>
          <w:rFonts w:ascii="Times New Roman" w:hAnsi="Times New Roman" w:cs="Times New Roman"/>
          <w:b w:val="0"/>
          <w:color w:val="000000"/>
          <w:sz w:val="26"/>
          <w:szCs w:val="26"/>
        </w:rPr>
        <w:t>подучетных</w:t>
      </w:r>
      <w:proofErr w:type="spellEnd"/>
      <w:r w:rsidRPr="00750C4B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уголовно-исполнительной инспекции лиц, получивших социально-психологическую и иную помощь, в общем количестве лиц, нуждавшихся в получении такой помощи – 100%</w:t>
      </w:r>
    </w:p>
    <w:p w:rsidR="00750C4B" w:rsidRPr="00750C4B" w:rsidRDefault="00750C4B" w:rsidP="00750C4B">
      <w:pPr>
        <w:pStyle w:val="23"/>
        <w:shd w:val="clear" w:color="auto" w:fill="auto"/>
        <w:tabs>
          <w:tab w:val="left" w:pos="758"/>
        </w:tabs>
        <w:spacing w:before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50C4B">
        <w:rPr>
          <w:rStyle w:val="a9"/>
          <w:rFonts w:eastAsiaTheme="minorHAnsi"/>
          <w:b/>
          <w:sz w:val="26"/>
          <w:szCs w:val="26"/>
        </w:rPr>
        <w:lastRenderedPageBreak/>
        <w:t xml:space="preserve">Повторные преступления из прошедших по учетам в отчетном периоде совершали 4 осужденных, (АППГ – 5). </w:t>
      </w:r>
    </w:p>
    <w:p w:rsidR="00750C4B" w:rsidRPr="00750C4B" w:rsidRDefault="00750C4B" w:rsidP="00750C4B">
      <w:pPr>
        <w:shd w:val="clear" w:color="auto" w:fill="FFFFFF"/>
        <w:rPr>
          <w:rStyle w:val="a9"/>
          <w:sz w:val="26"/>
          <w:szCs w:val="26"/>
        </w:rPr>
      </w:pPr>
      <w:r w:rsidRPr="00750C4B">
        <w:rPr>
          <w:rStyle w:val="a9"/>
          <w:b w:val="0"/>
          <w:sz w:val="26"/>
          <w:szCs w:val="26"/>
        </w:rPr>
        <w:t xml:space="preserve">Уровень повторной преступности составил – 3,70% (АППГ – 4,16%). В отношении 1 осужденного (условное осуждение) в суд направлялось представление о продлении испытательного срока и возложении дополнительной обязанности. Представление </w:t>
      </w:r>
      <w:proofErr w:type="spellStart"/>
      <w:r w:rsidRPr="00750C4B">
        <w:rPr>
          <w:rStyle w:val="a9"/>
          <w:b w:val="0"/>
          <w:sz w:val="26"/>
          <w:szCs w:val="26"/>
        </w:rPr>
        <w:t>Сернурским</w:t>
      </w:r>
      <w:proofErr w:type="spellEnd"/>
      <w:r w:rsidRPr="00750C4B">
        <w:rPr>
          <w:rStyle w:val="a9"/>
          <w:b w:val="0"/>
          <w:sz w:val="26"/>
          <w:szCs w:val="26"/>
        </w:rPr>
        <w:t xml:space="preserve"> районным судом Республики Марий Эл удовлетворено в полном объеме. </w:t>
      </w:r>
    </w:p>
    <w:p w:rsidR="00750C4B" w:rsidRPr="00750C4B" w:rsidRDefault="00750C4B" w:rsidP="00750C4B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bookmark1"/>
      <w:r w:rsidRPr="00750C4B">
        <w:rPr>
          <w:rFonts w:ascii="Times New Roman" w:hAnsi="Times New Roman" w:cs="Times New Roman"/>
          <w:color w:val="000000"/>
          <w:sz w:val="26"/>
          <w:szCs w:val="26"/>
        </w:rPr>
        <w:t>Организация социальной помощи.</w:t>
      </w:r>
      <w:bookmarkEnd w:id="0"/>
    </w:p>
    <w:p w:rsidR="00750C4B" w:rsidRPr="00750C4B" w:rsidRDefault="00750C4B" w:rsidP="00750C4B">
      <w:pPr>
        <w:pStyle w:val="21"/>
        <w:shd w:val="clear" w:color="auto" w:fill="auto"/>
        <w:spacing w:after="0" w:line="240" w:lineRule="auto"/>
        <w:ind w:lef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0C4B">
        <w:rPr>
          <w:rFonts w:ascii="Times New Roman" w:hAnsi="Times New Roman" w:cs="Times New Roman"/>
          <w:color w:val="000000"/>
          <w:sz w:val="26"/>
          <w:szCs w:val="26"/>
        </w:rPr>
        <w:t xml:space="preserve">Одним из важных направлений в профилактике предупреждений, преступлений и правонарушений со стороны </w:t>
      </w:r>
      <w:proofErr w:type="spellStart"/>
      <w:r w:rsidRPr="00750C4B">
        <w:rPr>
          <w:rFonts w:ascii="Times New Roman" w:hAnsi="Times New Roman" w:cs="Times New Roman"/>
          <w:color w:val="000000"/>
          <w:sz w:val="26"/>
          <w:szCs w:val="26"/>
        </w:rPr>
        <w:t>подучетных</w:t>
      </w:r>
      <w:proofErr w:type="spellEnd"/>
      <w:r w:rsidRPr="00750C4B">
        <w:rPr>
          <w:rFonts w:ascii="Times New Roman" w:hAnsi="Times New Roman" w:cs="Times New Roman"/>
          <w:color w:val="000000"/>
          <w:sz w:val="26"/>
          <w:szCs w:val="26"/>
        </w:rPr>
        <w:t xml:space="preserve"> лиц является оказание им социальной помощи. Предметом социальной работы при исполнении наказаний, не связанных с лишением свободы, является трудная жизненная ситуация осужденного, которая в большинстве случаев предопределяет совершение противоправных действий.</w:t>
      </w:r>
    </w:p>
    <w:p w:rsidR="00750C4B" w:rsidRPr="00750C4B" w:rsidRDefault="00750C4B" w:rsidP="00750C4B">
      <w:pPr>
        <w:pStyle w:val="21"/>
        <w:shd w:val="clear" w:color="auto" w:fill="auto"/>
        <w:spacing w:after="0" w:line="240" w:lineRule="auto"/>
        <w:ind w:lef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0C4B">
        <w:rPr>
          <w:rFonts w:ascii="Times New Roman" w:hAnsi="Times New Roman" w:cs="Times New Roman"/>
          <w:color w:val="000000"/>
          <w:sz w:val="26"/>
          <w:szCs w:val="26"/>
        </w:rPr>
        <w:t>В этой связи за 12 месяцев 2022 года уголовно-исполнительной инспекцией оказана социально-психологическая помощь 28 лицам, состоящим на учете УИИ, из них: наибольшая категория лиц, которым оказана социальная помощь – это условно осужденные – 22, к исправительным работам – 2, условно-досрочно освобожденные – 2.</w:t>
      </w:r>
    </w:p>
    <w:p w:rsidR="00750C4B" w:rsidRPr="00750C4B" w:rsidRDefault="00750C4B" w:rsidP="00750C4B">
      <w:pPr>
        <w:pStyle w:val="21"/>
        <w:shd w:val="clear" w:color="auto" w:fill="auto"/>
        <w:spacing w:after="0" w:line="240" w:lineRule="auto"/>
        <w:ind w:lef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0C4B">
        <w:rPr>
          <w:rFonts w:ascii="Times New Roman" w:hAnsi="Times New Roman" w:cs="Times New Roman"/>
          <w:color w:val="000000"/>
          <w:sz w:val="26"/>
          <w:szCs w:val="26"/>
        </w:rPr>
        <w:t>Постановлением Правительства Республики Марий Эл от 22.02.2017 №84 утверждена государственная программа Республики Марий Эл «Профилактика правонарушений на территории Республики Марий Эл на 2017-2025 годы».</w:t>
      </w:r>
    </w:p>
    <w:p w:rsidR="00750C4B" w:rsidRPr="00750C4B" w:rsidRDefault="00750C4B" w:rsidP="00750C4B">
      <w:pPr>
        <w:pStyle w:val="21"/>
        <w:shd w:val="clear" w:color="auto" w:fill="auto"/>
        <w:spacing w:after="0" w:line="240" w:lineRule="auto"/>
        <w:ind w:lef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0C4B">
        <w:rPr>
          <w:rFonts w:ascii="Times New Roman" w:hAnsi="Times New Roman" w:cs="Times New Roman"/>
          <w:color w:val="000000"/>
          <w:sz w:val="26"/>
          <w:szCs w:val="26"/>
        </w:rPr>
        <w:t>На уровне района в настоящее время действует 1 программа, предусматривающая социальную поддержку и социальное обслуживание осужденных без изоляции от общества.</w:t>
      </w:r>
    </w:p>
    <w:p w:rsidR="00750C4B" w:rsidRPr="00750C4B" w:rsidRDefault="00750C4B" w:rsidP="00750C4B">
      <w:pPr>
        <w:pStyle w:val="21"/>
        <w:shd w:val="clear" w:color="auto" w:fill="auto"/>
        <w:spacing w:after="0" w:line="240" w:lineRule="auto"/>
        <w:ind w:lef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0C4B">
        <w:rPr>
          <w:rFonts w:ascii="Times New Roman" w:hAnsi="Times New Roman" w:cs="Times New Roman"/>
          <w:color w:val="000000"/>
          <w:sz w:val="26"/>
          <w:szCs w:val="26"/>
        </w:rPr>
        <w:t>Количество общественных объединений (организаций), с которыми взаимодействует УИИ по вопросам оказания социальной помощи – 1.</w:t>
      </w:r>
    </w:p>
    <w:p w:rsidR="00750C4B" w:rsidRPr="00750C4B" w:rsidRDefault="00750C4B" w:rsidP="00750C4B">
      <w:pPr>
        <w:pStyle w:val="21"/>
        <w:shd w:val="clear" w:color="auto" w:fill="auto"/>
        <w:spacing w:after="0" w:line="240" w:lineRule="auto"/>
        <w:ind w:lef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0C4B">
        <w:rPr>
          <w:rFonts w:ascii="Times New Roman" w:hAnsi="Times New Roman" w:cs="Times New Roman"/>
          <w:color w:val="000000"/>
          <w:sz w:val="26"/>
          <w:szCs w:val="26"/>
        </w:rPr>
        <w:t>Количество добровольных народных дружин, с которыми взаимодействуют УИИ – 5, совместно было проведено 1 мероприятие, в ходе проведения которых было охвачено 14 осужденных. Все запланированные на 2022 год мероприятия проведены в полном  объеме.</w:t>
      </w:r>
    </w:p>
    <w:p w:rsidR="00750C4B" w:rsidRPr="00750C4B" w:rsidRDefault="00750C4B" w:rsidP="00750C4B">
      <w:pPr>
        <w:pStyle w:val="23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50C4B">
        <w:rPr>
          <w:rFonts w:ascii="Times New Roman" w:hAnsi="Times New Roman" w:cs="Times New Roman"/>
          <w:color w:val="000000"/>
          <w:sz w:val="26"/>
          <w:szCs w:val="26"/>
        </w:rPr>
        <w:t>Взаимодействие с МО МВД России «</w:t>
      </w:r>
      <w:proofErr w:type="spellStart"/>
      <w:r w:rsidRPr="00750C4B">
        <w:rPr>
          <w:rFonts w:ascii="Times New Roman" w:hAnsi="Times New Roman" w:cs="Times New Roman"/>
          <w:color w:val="000000"/>
          <w:sz w:val="26"/>
          <w:szCs w:val="26"/>
        </w:rPr>
        <w:t>Сернурский</w:t>
      </w:r>
      <w:proofErr w:type="spellEnd"/>
      <w:r w:rsidRPr="00750C4B">
        <w:rPr>
          <w:rFonts w:ascii="Times New Roman" w:hAnsi="Times New Roman" w:cs="Times New Roman"/>
          <w:color w:val="000000"/>
          <w:sz w:val="26"/>
          <w:szCs w:val="26"/>
        </w:rPr>
        <w:t>»</w:t>
      </w:r>
    </w:p>
    <w:p w:rsidR="00750C4B" w:rsidRPr="00750C4B" w:rsidRDefault="00750C4B" w:rsidP="00750C4B">
      <w:pPr>
        <w:pStyle w:val="21"/>
        <w:shd w:val="clear" w:color="auto" w:fill="auto"/>
        <w:spacing w:after="0" w:line="240" w:lineRule="auto"/>
        <w:ind w:left="2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50C4B">
        <w:rPr>
          <w:rFonts w:ascii="Times New Roman" w:hAnsi="Times New Roman" w:cs="Times New Roman"/>
          <w:color w:val="000000"/>
          <w:sz w:val="26"/>
          <w:szCs w:val="26"/>
        </w:rPr>
        <w:t>Для выполнения задачи по предупреждению рецидивной преступности осуществляется взаимодействие ФКУ УИИ и МВД по Республике Марий Эл на основании приказа Минюста России и МВД России от 04.10.2012 № 190/912 и совместного Приказа МВД по Республике Марий Эл и УФСИН России по Республике Марий Эл от 07.06.2017 № 164/209, а также полугодовых Планов взаимодействия учреждения и подразделений МВД республики.</w:t>
      </w:r>
      <w:proofErr w:type="gramEnd"/>
    </w:p>
    <w:p w:rsidR="00750C4B" w:rsidRPr="00750C4B" w:rsidRDefault="00750C4B" w:rsidP="00750C4B">
      <w:pPr>
        <w:pStyle w:val="21"/>
        <w:shd w:val="clear" w:color="auto" w:fill="auto"/>
        <w:spacing w:after="0" w:line="240" w:lineRule="auto"/>
        <w:ind w:lef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0C4B">
        <w:rPr>
          <w:rFonts w:ascii="Times New Roman" w:hAnsi="Times New Roman" w:cs="Times New Roman"/>
          <w:color w:val="000000"/>
          <w:sz w:val="26"/>
          <w:szCs w:val="26"/>
        </w:rPr>
        <w:t>В выходные и праздничные дни с 04 на 05 января 2022 года совместно  МО МВД России «</w:t>
      </w:r>
      <w:proofErr w:type="spellStart"/>
      <w:r w:rsidRPr="00750C4B">
        <w:rPr>
          <w:rFonts w:ascii="Times New Roman" w:hAnsi="Times New Roman" w:cs="Times New Roman"/>
          <w:color w:val="000000"/>
          <w:sz w:val="26"/>
          <w:szCs w:val="26"/>
        </w:rPr>
        <w:t>Сернурский</w:t>
      </w:r>
      <w:proofErr w:type="spellEnd"/>
      <w:r w:rsidRPr="00750C4B">
        <w:rPr>
          <w:rFonts w:ascii="Times New Roman" w:hAnsi="Times New Roman" w:cs="Times New Roman"/>
          <w:color w:val="000000"/>
          <w:sz w:val="26"/>
          <w:szCs w:val="26"/>
        </w:rPr>
        <w:t>» проведено ОПМ "Ночник" с целью проверки соблюдения осужденными ночных обязанностей и ограничений, нарушений не установлено.</w:t>
      </w:r>
    </w:p>
    <w:p w:rsidR="00750C4B" w:rsidRPr="00750C4B" w:rsidRDefault="00750C4B" w:rsidP="00750C4B">
      <w:pPr>
        <w:shd w:val="clear" w:color="auto" w:fill="FFFFFF"/>
        <w:tabs>
          <w:tab w:val="left" w:pos="709"/>
          <w:tab w:val="left" w:pos="3125"/>
          <w:tab w:val="left" w:pos="6778"/>
          <w:tab w:val="left" w:pos="8078"/>
        </w:tabs>
        <w:rPr>
          <w:color w:val="000000"/>
          <w:sz w:val="26"/>
          <w:szCs w:val="26"/>
        </w:rPr>
      </w:pPr>
      <w:r w:rsidRPr="00750C4B">
        <w:rPr>
          <w:color w:val="000000"/>
          <w:sz w:val="26"/>
          <w:szCs w:val="26"/>
        </w:rPr>
        <w:t>29 сентября 2022 года совместно сотрудником ГКОН МО МВД России «</w:t>
      </w:r>
      <w:proofErr w:type="spellStart"/>
      <w:r w:rsidRPr="00750C4B">
        <w:rPr>
          <w:color w:val="000000"/>
          <w:sz w:val="26"/>
          <w:szCs w:val="26"/>
        </w:rPr>
        <w:t>Сернурский</w:t>
      </w:r>
      <w:proofErr w:type="spellEnd"/>
      <w:r w:rsidRPr="00750C4B">
        <w:rPr>
          <w:color w:val="000000"/>
          <w:sz w:val="26"/>
          <w:szCs w:val="26"/>
        </w:rPr>
        <w:t xml:space="preserve">» проведен 1 рейд по проверке осужденных за преступления, связанные с незаконным оборотом наркотиков. Всего проверкой охвачен 1 осужденный. </w:t>
      </w:r>
    </w:p>
    <w:p w:rsidR="00750C4B" w:rsidRPr="00750C4B" w:rsidRDefault="00750C4B" w:rsidP="00750C4B">
      <w:pPr>
        <w:pStyle w:val="21"/>
        <w:shd w:val="clear" w:color="auto" w:fill="auto"/>
        <w:spacing w:after="0" w:line="240" w:lineRule="auto"/>
        <w:ind w:lef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0C4B">
        <w:rPr>
          <w:rFonts w:ascii="Times New Roman" w:hAnsi="Times New Roman" w:cs="Times New Roman"/>
          <w:color w:val="000000"/>
          <w:sz w:val="26"/>
          <w:szCs w:val="26"/>
        </w:rPr>
        <w:t>В текущем году принято участие в оперативно-</w:t>
      </w:r>
      <w:r w:rsidRPr="00750C4B">
        <w:rPr>
          <w:rFonts w:ascii="Times New Roman" w:hAnsi="Times New Roman" w:cs="Times New Roman"/>
          <w:color w:val="000000"/>
          <w:sz w:val="26"/>
          <w:szCs w:val="26"/>
        </w:rPr>
        <w:softHyphen/>
        <w:t>профилактических мероприятиях</w:t>
      </w:r>
      <w:r w:rsidRPr="00750C4B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Pr="00750C4B">
        <w:rPr>
          <w:rFonts w:ascii="Times New Roman" w:hAnsi="Times New Roman" w:cs="Times New Roman"/>
          <w:sz w:val="26"/>
          <w:szCs w:val="26"/>
        </w:rPr>
        <w:t xml:space="preserve">«Розыск» (16.03.2022 – 17.03.2022), «Профилактика» (19.03.2022 –27.03.2022), </w:t>
      </w:r>
      <w:r w:rsidRPr="00750C4B">
        <w:rPr>
          <w:rFonts w:ascii="Times New Roman" w:hAnsi="Times New Roman" w:cs="Times New Roman"/>
          <w:color w:val="000000"/>
          <w:sz w:val="26"/>
          <w:szCs w:val="26"/>
        </w:rPr>
        <w:t>«Защита» (01.06.2022 – 10.06.2022), «Защитим детство» (01.06.2022 – 01.07.2022), «УДО» (11.06.2022 – 13.06.2022), «Рецидив» (20.06.2022 – 29.06.2022</w:t>
      </w:r>
      <w:r w:rsidRPr="00750C4B">
        <w:rPr>
          <w:rFonts w:ascii="Times New Roman" w:hAnsi="Times New Roman" w:cs="Times New Roman"/>
          <w:sz w:val="26"/>
          <w:szCs w:val="26"/>
        </w:rPr>
        <w:t xml:space="preserve"> </w:t>
      </w:r>
      <w:r w:rsidRPr="00750C4B">
        <w:rPr>
          <w:rFonts w:ascii="Times New Roman" w:hAnsi="Times New Roman" w:cs="Times New Roman"/>
          <w:sz w:val="26"/>
          <w:szCs w:val="26"/>
        </w:rPr>
        <w:lastRenderedPageBreak/>
        <w:t>«</w:t>
      </w:r>
      <w:proofErr w:type="spellStart"/>
      <w:r w:rsidRPr="00750C4B">
        <w:rPr>
          <w:rFonts w:ascii="Times New Roman" w:hAnsi="Times New Roman" w:cs="Times New Roman"/>
          <w:sz w:val="26"/>
          <w:szCs w:val="26"/>
        </w:rPr>
        <w:t>Прфилактика</w:t>
      </w:r>
      <w:proofErr w:type="spellEnd"/>
      <w:r w:rsidRPr="00750C4B">
        <w:rPr>
          <w:rFonts w:ascii="Times New Roman" w:hAnsi="Times New Roman" w:cs="Times New Roman"/>
          <w:sz w:val="26"/>
          <w:szCs w:val="26"/>
        </w:rPr>
        <w:t xml:space="preserve"> – 2» (15.08.2022 – 11.09.2022), «УДО – 2» (29.09.2022 – 30.09.2022), «</w:t>
      </w:r>
      <w:proofErr w:type="spellStart"/>
      <w:r w:rsidRPr="00750C4B">
        <w:rPr>
          <w:rFonts w:ascii="Times New Roman" w:hAnsi="Times New Roman" w:cs="Times New Roman"/>
          <w:sz w:val="26"/>
          <w:szCs w:val="26"/>
        </w:rPr>
        <w:t>Условник</w:t>
      </w:r>
      <w:proofErr w:type="spellEnd"/>
      <w:r w:rsidRPr="00750C4B">
        <w:rPr>
          <w:rFonts w:ascii="Times New Roman" w:hAnsi="Times New Roman" w:cs="Times New Roman"/>
          <w:sz w:val="26"/>
          <w:szCs w:val="26"/>
        </w:rPr>
        <w:t>» (24.10.2022 – 28.10.2022), «Рейдовое мероприятие» (04.11.2022 –06.11.2022), «Рецидив – 2» (19.12.2022 – 23.12.2022).</w:t>
      </w:r>
      <w:proofErr w:type="gramEnd"/>
    </w:p>
    <w:p w:rsidR="00750C4B" w:rsidRPr="00750C4B" w:rsidRDefault="00750C4B" w:rsidP="00750C4B">
      <w:pPr>
        <w:pStyle w:val="21"/>
        <w:shd w:val="clear" w:color="auto" w:fill="auto"/>
        <w:spacing w:after="0" w:line="240" w:lineRule="auto"/>
        <w:ind w:left="2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0C4B">
        <w:rPr>
          <w:rFonts w:ascii="Times New Roman" w:hAnsi="Times New Roman" w:cs="Times New Roman"/>
          <w:color w:val="000000"/>
          <w:sz w:val="26"/>
          <w:szCs w:val="26"/>
        </w:rPr>
        <w:t xml:space="preserve">За 12 месяцев 2022 года в адрес </w:t>
      </w:r>
      <w:proofErr w:type="spellStart"/>
      <w:r w:rsidRPr="00750C4B">
        <w:rPr>
          <w:rFonts w:ascii="Times New Roman" w:hAnsi="Times New Roman" w:cs="Times New Roman"/>
          <w:color w:val="000000"/>
          <w:sz w:val="26"/>
          <w:szCs w:val="26"/>
        </w:rPr>
        <w:t>Сернурского</w:t>
      </w:r>
      <w:proofErr w:type="spellEnd"/>
      <w:r w:rsidRPr="00750C4B">
        <w:rPr>
          <w:rFonts w:ascii="Times New Roman" w:hAnsi="Times New Roman" w:cs="Times New Roman"/>
          <w:color w:val="000000"/>
          <w:sz w:val="26"/>
          <w:szCs w:val="26"/>
        </w:rPr>
        <w:t xml:space="preserve"> МФ ФКУ УИИ УФСИН России по Республике Марий Эл п</w:t>
      </w:r>
      <w:proofErr w:type="gramStart"/>
      <w:r w:rsidRPr="00750C4B">
        <w:rPr>
          <w:rFonts w:ascii="Times New Roman" w:hAnsi="Times New Roman" w:cs="Times New Roman"/>
          <w:color w:val="000000"/>
          <w:sz w:val="26"/>
          <w:szCs w:val="26"/>
        </w:rPr>
        <w:t>.С</w:t>
      </w:r>
      <w:proofErr w:type="gramEnd"/>
      <w:r w:rsidRPr="00750C4B">
        <w:rPr>
          <w:rFonts w:ascii="Times New Roman" w:hAnsi="Times New Roman" w:cs="Times New Roman"/>
          <w:color w:val="000000"/>
          <w:sz w:val="26"/>
          <w:szCs w:val="26"/>
        </w:rPr>
        <w:t>ернур из МО МВД России «</w:t>
      </w:r>
      <w:proofErr w:type="spellStart"/>
      <w:r w:rsidRPr="00750C4B">
        <w:rPr>
          <w:rFonts w:ascii="Times New Roman" w:hAnsi="Times New Roman" w:cs="Times New Roman"/>
          <w:color w:val="000000"/>
          <w:sz w:val="26"/>
          <w:szCs w:val="26"/>
        </w:rPr>
        <w:t>Сернурский</w:t>
      </w:r>
      <w:proofErr w:type="spellEnd"/>
      <w:r w:rsidRPr="00750C4B">
        <w:rPr>
          <w:rFonts w:ascii="Times New Roman" w:hAnsi="Times New Roman" w:cs="Times New Roman"/>
          <w:color w:val="000000"/>
          <w:sz w:val="26"/>
          <w:szCs w:val="26"/>
        </w:rPr>
        <w:t xml:space="preserve">» поступило 6 ходатайств о продлении испытательного срока, возложения дополнительных обязанностей, в отношении осужденных, состоящих на учете Инспекции. </w:t>
      </w:r>
    </w:p>
    <w:p w:rsidR="00750C4B" w:rsidRPr="00750C4B" w:rsidRDefault="00750C4B" w:rsidP="00750C4B">
      <w:pPr>
        <w:pStyle w:val="21"/>
        <w:shd w:val="clear" w:color="auto" w:fill="auto"/>
        <w:spacing w:after="0" w:line="240" w:lineRule="auto"/>
        <w:ind w:left="2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0C4B">
        <w:rPr>
          <w:rFonts w:ascii="Times New Roman" w:hAnsi="Times New Roman" w:cs="Times New Roman"/>
          <w:color w:val="000000"/>
          <w:sz w:val="26"/>
          <w:szCs w:val="26"/>
        </w:rPr>
        <w:t>Совместные проверки осужденных по месту жительства, в общественных местах, на предмет исполнения возложенных судом обязанностей и установленных ограничений, проводится ежемесячно, в соответствии с утвержденным графиком совместных проверок.</w:t>
      </w:r>
    </w:p>
    <w:p w:rsidR="00750C4B" w:rsidRPr="00750C4B" w:rsidRDefault="00750C4B" w:rsidP="00750C4B">
      <w:pPr>
        <w:rPr>
          <w:noProof/>
          <w:sz w:val="26"/>
          <w:szCs w:val="26"/>
        </w:rPr>
      </w:pPr>
      <w:r w:rsidRPr="00750C4B">
        <w:rPr>
          <w:sz w:val="26"/>
          <w:szCs w:val="26"/>
        </w:rPr>
        <w:t>В МО МВД России «</w:t>
      </w:r>
      <w:proofErr w:type="spellStart"/>
      <w:r w:rsidRPr="00750C4B">
        <w:rPr>
          <w:sz w:val="26"/>
          <w:szCs w:val="26"/>
        </w:rPr>
        <w:t>Сернурский</w:t>
      </w:r>
      <w:proofErr w:type="spellEnd"/>
      <w:r w:rsidRPr="00750C4B">
        <w:rPr>
          <w:sz w:val="26"/>
          <w:szCs w:val="26"/>
        </w:rPr>
        <w:t xml:space="preserve">» </w:t>
      </w:r>
      <w:r w:rsidRPr="00750C4B">
        <w:rPr>
          <w:noProof/>
          <w:sz w:val="26"/>
          <w:szCs w:val="26"/>
        </w:rPr>
        <w:t>ежеквартально предоставляются</w:t>
      </w:r>
      <w:r w:rsidRPr="00750C4B">
        <w:rPr>
          <w:sz w:val="26"/>
          <w:szCs w:val="26"/>
        </w:rPr>
        <w:t xml:space="preserve"> списки осужденных в разрезе по видам наказаний, имеющих ночные ограничения и ограничения на посещения определенных мест, состоящих на учете филиала, в том числе, ежемесячно списки осужденных, склонных к совершению новых преступлений «группа риска».</w:t>
      </w:r>
    </w:p>
    <w:p w:rsidR="00750C4B" w:rsidRPr="00750C4B" w:rsidRDefault="00750C4B" w:rsidP="00750C4B">
      <w:pPr>
        <w:pStyle w:val="Style3"/>
        <w:widowControl/>
        <w:spacing w:line="240" w:lineRule="auto"/>
        <w:ind w:firstLine="709"/>
        <w:rPr>
          <w:rStyle w:val="FontStyle14"/>
        </w:rPr>
      </w:pPr>
      <w:r w:rsidRPr="00750C4B">
        <w:rPr>
          <w:rFonts w:ascii="Times New Roman" w:hAnsi="Times New Roman"/>
          <w:sz w:val="26"/>
          <w:szCs w:val="26"/>
        </w:rPr>
        <w:t xml:space="preserve">- ежеквартально, а по «группе риска» два раза в квартал </w:t>
      </w:r>
      <w:r w:rsidRPr="00750C4B">
        <w:rPr>
          <w:rStyle w:val="FontStyle14"/>
        </w:rPr>
        <w:t xml:space="preserve">запрашивается информация в ИЦ МВД по Республике Марий Эл с целью проверки </w:t>
      </w:r>
      <w:proofErr w:type="spellStart"/>
      <w:r w:rsidRPr="00750C4B">
        <w:rPr>
          <w:rStyle w:val="FontStyle14"/>
        </w:rPr>
        <w:t>подучетных</w:t>
      </w:r>
      <w:proofErr w:type="spellEnd"/>
      <w:r w:rsidRPr="00750C4B">
        <w:rPr>
          <w:rStyle w:val="FontStyle14"/>
        </w:rPr>
        <w:t xml:space="preserve"> на предмет совершения ими новых преступлений и административных правонарушений.</w:t>
      </w:r>
    </w:p>
    <w:p w:rsidR="00CC4ACE" w:rsidRPr="00750C4B" w:rsidRDefault="008230F2" w:rsidP="00750C4B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proofErr w:type="gramStart"/>
      <w:r w:rsidRPr="00750C4B">
        <w:rPr>
          <w:b/>
          <w:sz w:val="26"/>
          <w:szCs w:val="26"/>
        </w:rPr>
        <w:t xml:space="preserve">Рассмотрев и обсудив информации </w:t>
      </w:r>
      <w:r w:rsidR="00750C4B" w:rsidRPr="00750C4B">
        <w:rPr>
          <w:sz w:val="26"/>
          <w:szCs w:val="26"/>
          <w:u w:val="single"/>
        </w:rPr>
        <w:t xml:space="preserve">старшего инспектора </w:t>
      </w:r>
      <w:r w:rsidR="00750C4B">
        <w:rPr>
          <w:sz w:val="26"/>
          <w:szCs w:val="26"/>
          <w:u w:val="single"/>
        </w:rPr>
        <w:t xml:space="preserve">УФСИН РМЭ Федорова А.И. </w:t>
      </w:r>
      <w:r w:rsidR="00CC4ACE" w:rsidRPr="00750C4B">
        <w:rPr>
          <w:b/>
          <w:sz w:val="26"/>
          <w:szCs w:val="26"/>
        </w:rPr>
        <w:t>Центр профилактики решил</w:t>
      </w:r>
      <w:proofErr w:type="gramEnd"/>
      <w:r w:rsidR="00CC4ACE" w:rsidRPr="00750C4B">
        <w:rPr>
          <w:b/>
          <w:sz w:val="26"/>
          <w:szCs w:val="26"/>
        </w:rPr>
        <w:t>:</w:t>
      </w:r>
    </w:p>
    <w:p w:rsidR="00C42CD5" w:rsidRDefault="00F53124" w:rsidP="00750C4B">
      <w:pPr>
        <w:pStyle w:val="a3"/>
        <w:numPr>
          <w:ilvl w:val="0"/>
          <w:numId w:val="16"/>
        </w:numPr>
        <w:rPr>
          <w:sz w:val="26"/>
          <w:szCs w:val="26"/>
        </w:rPr>
      </w:pPr>
      <w:r w:rsidRPr="00750C4B">
        <w:rPr>
          <w:sz w:val="26"/>
          <w:szCs w:val="26"/>
        </w:rPr>
        <w:t>Информации докладчика</w:t>
      </w:r>
      <w:r w:rsidR="00C42CD5" w:rsidRPr="00750C4B">
        <w:rPr>
          <w:sz w:val="26"/>
          <w:szCs w:val="26"/>
        </w:rPr>
        <w:t xml:space="preserve"> принять к сведению;</w:t>
      </w:r>
    </w:p>
    <w:p w:rsidR="00750C4B" w:rsidRDefault="00750C4B" w:rsidP="00750C4B">
      <w:pPr>
        <w:pStyle w:val="a3"/>
        <w:numPr>
          <w:ilvl w:val="0"/>
          <w:numId w:val="16"/>
        </w:numPr>
        <w:rPr>
          <w:sz w:val="26"/>
          <w:szCs w:val="26"/>
        </w:rPr>
      </w:pPr>
      <w:r>
        <w:rPr>
          <w:sz w:val="26"/>
          <w:szCs w:val="26"/>
        </w:rPr>
        <w:t>П</w:t>
      </w:r>
      <w:r w:rsidRPr="00750C4B">
        <w:rPr>
          <w:sz w:val="26"/>
          <w:szCs w:val="26"/>
        </w:rPr>
        <w:t>родолжить работу по поддержанию и увеличению основных показателей служебной деятельности</w:t>
      </w:r>
      <w:r>
        <w:rPr>
          <w:sz w:val="26"/>
          <w:szCs w:val="26"/>
        </w:rPr>
        <w:t>;</w:t>
      </w:r>
    </w:p>
    <w:p w:rsidR="00750C4B" w:rsidRDefault="00750C4B" w:rsidP="00750C4B">
      <w:pPr>
        <w:pStyle w:val="a3"/>
        <w:numPr>
          <w:ilvl w:val="0"/>
          <w:numId w:val="16"/>
        </w:numPr>
        <w:rPr>
          <w:sz w:val="26"/>
          <w:szCs w:val="26"/>
        </w:rPr>
      </w:pPr>
      <w:r>
        <w:rPr>
          <w:sz w:val="26"/>
          <w:szCs w:val="26"/>
        </w:rPr>
        <w:t>П</w:t>
      </w:r>
      <w:r w:rsidRPr="00750C4B">
        <w:rPr>
          <w:sz w:val="26"/>
          <w:szCs w:val="26"/>
        </w:rPr>
        <w:t xml:space="preserve">родолжить воспитательно-профилактические мероприятия, направленные на снижение уровня совершения повторных преступлений, с осужденными, состоящими на учете инспекции, с приглашением всех субъектов профилактики, религиозных </w:t>
      </w:r>
      <w:proofErr w:type="spellStart"/>
      <w:r w:rsidRPr="00750C4B">
        <w:rPr>
          <w:sz w:val="26"/>
          <w:szCs w:val="26"/>
        </w:rPr>
        <w:t>конфессий</w:t>
      </w:r>
      <w:proofErr w:type="spellEnd"/>
      <w:r>
        <w:rPr>
          <w:sz w:val="26"/>
          <w:szCs w:val="26"/>
        </w:rPr>
        <w:t>;</w:t>
      </w:r>
    </w:p>
    <w:p w:rsidR="00750C4B" w:rsidRDefault="00750C4B" w:rsidP="00750C4B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С</w:t>
      </w:r>
      <w:r w:rsidRPr="00750C4B">
        <w:rPr>
          <w:sz w:val="26"/>
          <w:szCs w:val="26"/>
        </w:rPr>
        <w:t xml:space="preserve">воевременно применять меры воздействия в отношении </w:t>
      </w:r>
      <w:proofErr w:type="spellStart"/>
      <w:r w:rsidRPr="00750C4B">
        <w:rPr>
          <w:sz w:val="26"/>
          <w:szCs w:val="26"/>
        </w:rPr>
        <w:t>подучетных</w:t>
      </w:r>
      <w:proofErr w:type="spellEnd"/>
      <w:r w:rsidRPr="00750C4B">
        <w:rPr>
          <w:sz w:val="26"/>
          <w:szCs w:val="26"/>
        </w:rPr>
        <w:t xml:space="preserve"> лиц, допускающих нарушения порядка и условий отбывания наказания</w:t>
      </w:r>
      <w:r>
        <w:rPr>
          <w:sz w:val="26"/>
          <w:szCs w:val="26"/>
        </w:rPr>
        <w:t>;</w:t>
      </w:r>
    </w:p>
    <w:p w:rsidR="00750C4B" w:rsidRPr="00750C4B" w:rsidRDefault="00750C4B" w:rsidP="00750C4B">
      <w:pPr>
        <w:pStyle w:val="a3"/>
        <w:numPr>
          <w:ilvl w:val="0"/>
          <w:numId w:val="16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М</w:t>
      </w:r>
      <w:r w:rsidRPr="00750C4B">
        <w:rPr>
          <w:bCs/>
          <w:sz w:val="26"/>
          <w:szCs w:val="26"/>
        </w:rPr>
        <w:t>аксимальное применение контрольных устройств СЭМПЛ к подозреваемым (обвиняемым), в отношении которых применена мера пресечения в виде домашнего ареста;</w:t>
      </w:r>
    </w:p>
    <w:p w:rsidR="008B06C4" w:rsidRDefault="008B06C4" w:rsidP="00881A2A">
      <w:pPr>
        <w:ind w:left="567" w:firstLine="0"/>
        <w:rPr>
          <w:sz w:val="26"/>
          <w:szCs w:val="26"/>
        </w:rPr>
      </w:pPr>
    </w:p>
    <w:p w:rsidR="00750C4B" w:rsidRPr="00750C4B" w:rsidRDefault="00750C4B" w:rsidP="00881A2A">
      <w:pPr>
        <w:ind w:left="567" w:firstLine="0"/>
        <w:rPr>
          <w:sz w:val="26"/>
          <w:szCs w:val="26"/>
        </w:rPr>
      </w:pPr>
    </w:p>
    <w:p w:rsidR="008B06C4" w:rsidRPr="00750C4B" w:rsidRDefault="008B06C4" w:rsidP="00881A2A">
      <w:pPr>
        <w:ind w:left="567" w:firstLine="0"/>
        <w:rPr>
          <w:sz w:val="26"/>
          <w:szCs w:val="26"/>
        </w:rPr>
      </w:pPr>
    </w:p>
    <w:p w:rsidR="00E06397" w:rsidRPr="00750C4B" w:rsidRDefault="003E0F89" w:rsidP="00D30BD1">
      <w:pPr>
        <w:ind w:firstLine="0"/>
        <w:rPr>
          <w:sz w:val="26"/>
          <w:szCs w:val="26"/>
        </w:rPr>
      </w:pPr>
      <w:r w:rsidRPr="00750C4B">
        <w:rPr>
          <w:sz w:val="26"/>
          <w:szCs w:val="26"/>
        </w:rPr>
        <w:t>Председатель Центра</w:t>
      </w:r>
      <w:r w:rsidR="00C42CD5" w:rsidRPr="00750C4B">
        <w:rPr>
          <w:sz w:val="26"/>
          <w:szCs w:val="26"/>
        </w:rPr>
        <w:t xml:space="preserve"> </w:t>
      </w:r>
      <w:r w:rsidR="00155ED9" w:rsidRPr="00750C4B">
        <w:rPr>
          <w:sz w:val="26"/>
          <w:szCs w:val="26"/>
        </w:rPr>
        <w:t xml:space="preserve">                                                                          </w:t>
      </w:r>
      <w:proofErr w:type="spellStart"/>
      <w:r w:rsidR="00C42CD5" w:rsidRPr="00750C4B">
        <w:rPr>
          <w:sz w:val="26"/>
          <w:szCs w:val="26"/>
        </w:rPr>
        <w:t>Ямбулатова</w:t>
      </w:r>
      <w:proofErr w:type="spellEnd"/>
      <w:r w:rsidR="003349F9" w:rsidRPr="00750C4B">
        <w:rPr>
          <w:sz w:val="26"/>
          <w:szCs w:val="26"/>
        </w:rPr>
        <w:t xml:space="preserve"> А.В.</w:t>
      </w:r>
    </w:p>
    <w:sectPr w:rsidR="00E06397" w:rsidRPr="00750C4B" w:rsidSect="005C60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F12A3"/>
    <w:multiLevelType w:val="hybridMultilevel"/>
    <w:tmpl w:val="C9CAC396"/>
    <w:lvl w:ilvl="0" w:tplc="BD6095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1847EE"/>
    <w:multiLevelType w:val="hybridMultilevel"/>
    <w:tmpl w:val="8B689E4A"/>
    <w:lvl w:ilvl="0" w:tplc="2528F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E7F97"/>
    <w:multiLevelType w:val="hybridMultilevel"/>
    <w:tmpl w:val="6C0A2668"/>
    <w:lvl w:ilvl="0" w:tplc="C85876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253487"/>
    <w:multiLevelType w:val="multilevel"/>
    <w:tmpl w:val="B2FA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441511"/>
    <w:multiLevelType w:val="hybridMultilevel"/>
    <w:tmpl w:val="9EE64D88"/>
    <w:lvl w:ilvl="0" w:tplc="3A68003E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4500F8"/>
    <w:multiLevelType w:val="hybridMultilevel"/>
    <w:tmpl w:val="3642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BB3A1B"/>
    <w:multiLevelType w:val="multilevel"/>
    <w:tmpl w:val="DC7064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B77DF0"/>
    <w:multiLevelType w:val="hybridMultilevel"/>
    <w:tmpl w:val="8B689E4A"/>
    <w:lvl w:ilvl="0" w:tplc="2528F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A64C51"/>
    <w:multiLevelType w:val="hybridMultilevel"/>
    <w:tmpl w:val="C2326998"/>
    <w:lvl w:ilvl="0" w:tplc="8738F9E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CD3E7F"/>
    <w:multiLevelType w:val="hybridMultilevel"/>
    <w:tmpl w:val="919A697C"/>
    <w:lvl w:ilvl="0" w:tplc="3FA4E4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BE55FB7"/>
    <w:multiLevelType w:val="hybridMultilevel"/>
    <w:tmpl w:val="10A86F5A"/>
    <w:lvl w:ilvl="0" w:tplc="4E987F7A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596D95"/>
    <w:multiLevelType w:val="hybridMultilevel"/>
    <w:tmpl w:val="7E9EFDAE"/>
    <w:lvl w:ilvl="0" w:tplc="5FCCAA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3D34D2"/>
    <w:multiLevelType w:val="hybridMultilevel"/>
    <w:tmpl w:val="ACDE6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9E2002"/>
    <w:multiLevelType w:val="multilevel"/>
    <w:tmpl w:val="526C4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D435FA"/>
    <w:multiLevelType w:val="hybridMultilevel"/>
    <w:tmpl w:val="84C4EDF4"/>
    <w:lvl w:ilvl="0" w:tplc="45D426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7"/>
  </w:num>
  <w:num w:numId="7">
    <w:abstractNumId w:val="11"/>
  </w:num>
  <w:num w:numId="8">
    <w:abstractNumId w:val="1"/>
  </w:num>
  <w:num w:numId="9">
    <w:abstractNumId w:val="12"/>
  </w:num>
  <w:num w:numId="10">
    <w:abstractNumId w:val="6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3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F89"/>
    <w:rsid w:val="00016EEF"/>
    <w:rsid w:val="00021A8F"/>
    <w:rsid w:val="00035AE7"/>
    <w:rsid w:val="000409A7"/>
    <w:rsid w:val="000414DA"/>
    <w:rsid w:val="00091AC7"/>
    <w:rsid w:val="000C2A8E"/>
    <w:rsid w:val="000D5389"/>
    <w:rsid w:val="000D560A"/>
    <w:rsid w:val="001024C6"/>
    <w:rsid w:val="00110ACC"/>
    <w:rsid w:val="00117D8F"/>
    <w:rsid w:val="001249A0"/>
    <w:rsid w:val="00155ED9"/>
    <w:rsid w:val="00173C37"/>
    <w:rsid w:val="00191AF4"/>
    <w:rsid w:val="001D6EF0"/>
    <w:rsid w:val="001E506E"/>
    <w:rsid w:val="00211F73"/>
    <w:rsid w:val="00275EB0"/>
    <w:rsid w:val="00277523"/>
    <w:rsid w:val="002D7D51"/>
    <w:rsid w:val="002F23A6"/>
    <w:rsid w:val="003115BD"/>
    <w:rsid w:val="003349F9"/>
    <w:rsid w:val="003769B9"/>
    <w:rsid w:val="00385507"/>
    <w:rsid w:val="003C4A3A"/>
    <w:rsid w:val="003E0F89"/>
    <w:rsid w:val="00400E99"/>
    <w:rsid w:val="0045096F"/>
    <w:rsid w:val="004708CA"/>
    <w:rsid w:val="00480CC5"/>
    <w:rsid w:val="00485BA2"/>
    <w:rsid w:val="004B5880"/>
    <w:rsid w:val="004C15EA"/>
    <w:rsid w:val="004F3CDD"/>
    <w:rsid w:val="00577D9D"/>
    <w:rsid w:val="00582F6E"/>
    <w:rsid w:val="005A3E05"/>
    <w:rsid w:val="005B3E11"/>
    <w:rsid w:val="005C601D"/>
    <w:rsid w:val="005D3D38"/>
    <w:rsid w:val="005D6EF5"/>
    <w:rsid w:val="005F7F04"/>
    <w:rsid w:val="00624BCC"/>
    <w:rsid w:val="006651D9"/>
    <w:rsid w:val="006661CB"/>
    <w:rsid w:val="00693AF9"/>
    <w:rsid w:val="006B1A8F"/>
    <w:rsid w:val="006B34CE"/>
    <w:rsid w:val="006C6AC7"/>
    <w:rsid w:val="007055D7"/>
    <w:rsid w:val="00707D28"/>
    <w:rsid w:val="00736C41"/>
    <w:rsid w:val="007373B4"/>
    <w:rsid w:val="0074757B"/>
    <w:rsid w:val="00750C4B"/>
    <w:rsid w:val="00753ED3"/>
    <w:rsid w:val="00761FAA"/>
    <w:rsid w:val="007761A9"/>
    <w:rsid w:val="007B4792"/>
    <w:rsid w:val="007F7C4B"/>
    <w:rsid w:val="008053CD"/>
    <w:rsid w:val="008230F2"/>
    <w:rsid w:val="00845AD4"/>
    <w:rsid w:val="00847992"/>
    <w:rsid w:val="00875FCF"/>
    <w:rsid w:val="00881A2A"/>
    <w:rsid w:val="008B06C4"/>
    <w:rsid w:val="008B150F"/>
    <w:rsid w:val="008C32FF"/>
    <w:rsid w:val="0095441D"/>
    <w:rsid w:val="00974FC4"/>
    <w:rsid w:val="00992311"/>
    <w:rsid w:val="009B4406"/>
    <w:rsid w:val="009D06C7"/>
    <w:rsid w:val="00A76F00"/>
    <w:rsid w:val="00A869F1"/>
    <w:rsid w:val="00A87420"/>
    <w:rsid w:val="00AB3970"/>
    <w:rsid w:val="00AD22DD"/>
    <w:rsid w:val="00B223A6"/>
    <w:rsid w:val="00B7270F"/>
    <w:rsid w:val="00BB5A53"/>
    <w:rsid w:val="00BC2F28"/>
    <w:rsid w:val="00BC364B"/>
    <w:rsid w:val="00BE043F"/>
    <w:rsid w:val="00C42CD5"/>
    <w:rsid w:val="00C92A51"/>
    <w:rsid w:val="00CC4ACE"/>
    <w:rsid w:val="00D30BD1"/>
    <w:rsid w:val="00D62D4C"/>
    <w:rsid w:val="00D64EDE"/>
    <w:rsid w:val="00D77688"/>
    <w:rsid w:val="00DE34A6"/>
    <w:rsid w:val="00DE38F1"/>
    <w:rsid w:val="00DF6ADB"/>
    <w:rsid w:val="00E060E8"/>
    <w:rsid w:val="00E06397"/>
    <w:rsid w:val="00E368F2"/>
    <w:rsid w:val="00E630EA"/>
    <w:rsid w:val="00E667FB"/>
    <w:rsid w:val="00E71324"/>
    <w:rsid w:val="00E96C45"/>
    <w:rsid w:val="00EA3C79"/>
    <w:rsid w:val="00ED5AB7"/>
    <w:rsid w:val="00F51D80"/>
    <w:rsid w:val="00F53124"/>
    <w:rsid w:val="00F533A2"/>
    <w:rsid w:val="00F606F8"/>
    <w:rsid w:val="00F70DF6"/>
    <w:rsid w:val="00F92163"/>
    <w:rsid w:val="00FC5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F8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761A9"/>
    <w:pPr>
      <w:keepNext/>
      <w:ind w:firstLine="0"/>
      <w:jc w:val="center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F89"/>
    <w:pPr>
      <w:ind w:left="720"/>
      <w:contextualSpacing/>
    </w:pPr>
  </w:style>
  <w:style w:type="paragraph" w:styleId="a4">
    <w:name w:val="Normal (Web)"/>
    <w:basedOn w:val="a"/>
    <w:unhideWhenUsed/>
    <w:rsid w:val="008053CD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ConsPlusNormal">
    <w:name w:val="ConsPlusNormal"/>
    <w:uiPriority w:val="99"/>
    <w:semiHidden/>
    <w:rsid w:val="008053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8053CD"/>
    <w:pPr>
      <w:spacing w:after="120" w:line="276" w:lineRule="auto"/>
      <w:ind w:firstLine="0"/>
      <w:jc w:val="lef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8053CD"/>
    <w:rPr>
      <w:sz w:val="16"/>
      <w:szCs w:val="16"/>
    </w:rPr>
  </w:style>
  <w:style w:type="paragraph" w:styleId="a5">
    <w:name w:val="Body Text Indent"/>
    <w:basedOn w:val="a"/>
    <w:link w:val="a6"/>
    <w:uiPriority w:val="99"/>
    <w:unhideWhenUsed/>
    <w:rsid w:val="007761A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7761A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761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22">
    <w:name w:val="Font Style22"/>
    <w:uiPriority w:val="99"/>
    <w:rsid w:val="007761A9"/>
    <w:rPr>
      <w:rFonts w:ascii="Times New Roman" w:hAnsi="Times New Roman" w:cs="Times New Roman"/>
      <w:sz w:val="26"/>
      <w:szCs w:val="26"/>
    </w:rPr>
  </w:style>
  <w:style w:type="paragraph" w:styleId="2">
    <w:name w:val="Body Text 2"/>
    <w:basedOn w:val="a"/>
    <w:link w:val="20"/>
    <w:rsid w:val="007761A9"/>
    <w:pPr>
      <w:spacing w:after="120" w:line="480" w:lineRule="auto"/>
      <w:ind w:firstLine="0"/>
      <w:jc w:val="left"/>
    </w:pPr>
    <w:rPr>
      <w:sz w:val="24"/>
    </w:rPr>
  </w:style>
  <w:style w:type="character" w:customStyle="1" w:styleId="20">
    <w:name w:val="Основной текст 2 Знак"/>
    <w:basedOn w:val="a0"/>
    <w:link w:val="2"/>
    <w:rsid w:val="007761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055D7"/>
    <w:pPr>
      <w:widowControl w:val="0"/>
      <w:autoSpaceDE w:val="0"/>
      <w:autoSpaceDN w:val="0"/>
      <w:adjustRightInd w:val="0"/>
      <w:spacing w:line="484" w:lineRule="exact"/>
      <w:ind w:firstLine="713"/>
    </w:pPr>
    <w:rPr>
      <w:rFonts w:ascii="Calibri" w:hAnsi="Calibri"/>
      <w:sz w:val="24"/>
    </w:rPr>
  </w:style>
  <w:style w:type="character" w:customStyle="1" w:styleId="FontStyle14">
    <w:name w:val="Font Style14"/>
    <w:basedOn w:val="a0"/>
    <w:uiPriority w:val="99"/>
    <w:rsid w:val="007055D7"/>
    <w:rPr>
      <w:rFonts w:ascii="Times New Roman" w:hAnsi="Times New Roman" w:cs="Times New Roman"/>
      <w:sz w:val="26"/>
      <w:szCs w:val="26"/>
    </w:rPr>
  </w:style>
  <w:style w:type="character" w:customStyle="1" w:styleId="a7">
    <w:name w:val="Основной текст_"/>
    <w:basedOn w:val="a0"/>
    <w:link w:val="21"/>
    <w:rsid w:val="007055D7"/>
    <w:rPr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7"/>
    <w:rsid w:val="007055D7"/>
    <w:pPr>
      <w:widowControl w:val="0"/>
      <w:shd w:val="clear" w:color="auto" w:fill="FFFFFF"/>
      <w:spacing w:after="60" w:line="0" w:lineRule="atLeast"/>
      <w:ind w:firstLine="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styleId="a8">
    <w:name w:val="Strong"/>
    <w:basedOn w:val="a0"/>
    <w:uiPriority w:val="22"/>
    <w:qFormat/>
    <w:rsid w:val="006651D9"/>
    <w:rPr>
      <w:b/>
      <w:bCs/>
    </w:rPr>
  </w:style>
  <w:style w:type="character" w:customStyle="1" w:styleId="a9">
    <w:name w:val="Основной текст + Полужирный"/>
    <w:basedOn w:val="a7"/>
    <w:rsid w:val="005B3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2">
    <w:name w:val="Основной текст (2)_"/>
    <w:basedOn w:val="a0"/>
    <w:link w:val="23"/>
    <w:rsid w:val="005B3E11"/>
    <w:rPr>
      <w:b/>
      <w:bCs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B3E11"/>
    <w:pPr>
      <w:widowControl w:val="0"/>
      <w:shd w:val="clear" w:color="auto" w:fill="FFFFFF"/>
      <w:spacing w:before="180" w:line="226" w:lineRule="exact"/>
      <w:ind w:firstLine="0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1">
    <w:name w:val="Заголовок №1_"/>
    <w:basedOn w:val="a0"/>
    <w:link w:val="10"/>
    <w:rsid w:val="005B3E11"/>
    <w:rPr>
      <w:b/>
      <w:bCs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5B3E11"/>
    <w:pPr>
      <w:widowControl w:val="0"/>
      <w:shd w:val="clear" w:color="auto" w:fill="FFFFFF"/>
      <w:spacing w:before="180" w:line="228" w:lineRule="exact"/>
      <w:ind w:firstLine="0"/>
      <w:jc w:val="center"/>
      <w:outlineLvl w:val="0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210">
    <w:name w:val="Основной текст (2)1"/>
    <w:basedOn w:val="a"/>
    <w:rsid w:val="008B06C4"/>
    <w:pPr>
      <w:widowControl w:val="0"/>
      <w:shd w:val="clear" w:color="auto" w:fill="FFFFFF"/>
      <w:spacing w:before="240" w:line="322" w:lineRule="exact"/>
      <w:ind w:firstLine="0"/>
    </w:pPr>
    <w:rPr>
      <w:rFonts w:eastAsiaTheme="minorHAnsi"/>
      <w:sz w:val="26"/>
      <w:szCs w:val="26"/>
      <w:lang w:eastAsia="en-US"/>
    </w:rPr>
  </w:style>
  <w:style w:type="paragraph" w:customStyle="1" w:styleId="31">
    <w:name w:val="Основной текст с отступом 31"/>
    <w:basedOn w:val="a"/>
    <w:rsid w:val="00D77688"/>
    <w:pPr>
      <w:ind w:right="-1" w:firstLine="851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3F12E-0BD0-49A5-BBB0-3B6295EF5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6</Pages>
  <Words>2302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Demyanova</dc:creator>
  <cp:lastModifiedBy>User</cp:lastModifiedBy>
  <cp:revision>49</cp:revision>
  <cp:lastPrinted>2023-03-23T05:57:00Z</cp:lastPrinted>
  <dcterms:created xsi:type="dcterms:W3CDTF">2021-04-28T11:47:00Z</dcterms:created>
  <dcterms:modified xsi:type="dcterms:W3CDTF">2023-03-27T05:29:00Z</dcterms:modified>
</cp:coreProperties>
</file>